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21F3" w:rsidRPr="005855D8" w:rsidRDefault="004321F3" w:rsidP="00CA7E16">
      <w:pPr>
        <w:tabs>
          <w:tab w:val="left" w:pos="3261"/>
        </w:tabs>
        <w:spacing w:line="276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Projekt</w:t>
      </w:r>
      <w:r>
        <w:rPr>
          <w:rFonts w:cstheme="minorHAnsi"/>
          <w:b/>
          <w:bCs/>
        </w:rPr>
        <w:tab/>
      </w:r>
      <w:r w:rsidRPr="005855D8">
        <w:rPr>
          <w:rFonts w:cstheme="minorHAnsi"/>
          <w:b/>
          <w:bCs/>
        </w:rPr>
        <w:t xml:space="preserve">UCHWAŁA NR </w:t>
      </w:r>
      <w:r>
        <w:rPr>
          <w:rFonts w:cstheme="minorHAnsi"/>
          <w:b/>
          <w:bCs/>
        </w:rPr>
        <w:t>…..</w:t>
      </w:r>
      <w:r w:rsidRPr="005855D8">
        <w:rPr>
          <w:rFonts w:cstheme="minorHAnsi"/>
          <w:b/>
          <w:bCs/>
        </w:rPr>
        <w:t>/</w:t>
      </w:r>
      <w:r>
        <w:rPr>
          <w:rFonts w:cstheme="minorHAnsi"/>
          <w:b/>
          <w:bCs/>
        </w:rPr>
        <w:t>…..</w:t>
      </w:r>
      <w:r w:rsidRPr="005855D8">
        <w:rPr>
          <w:rFonts w:cstheme="minorHAnsi"/>
          <w:b/>
          <w:bCs/>
        </w:rPr>
        <w:t>/202</w:t>
      </w:r>
      <w:r>
        <w:rPr>
          <w:rFonts w:cstheme="minorHAnsi"/>
          <w:b/>
          <w:bCs/>
        </w:rPr>
        <w:t>5</w:t>
      </w:r>
    </w:p>
    <w:p w:rsidR="004321F3" w:rsidRPr="005855D8" w:rsidRDefault="004321F3" w:rsidP="004321F3">
      <w:pPr>
        <w:spacing w:line="276" w:lineRule="auto"/>
        <w:jc w:val="center"/>
        <w:rPr>
          <w:rFonts w:cstheme="minorHAnsi"/>
          <w:b/>
          <w:bCs/>
        </w:rPr>
      </w:pPr>
      <w:r w:rsidRPr="005855D8">
        <w:rPr>
          <w:rFonts w:cstheme="minorHAnsi"/>
          <w:b/>
          <w:bCs/>
        </w:rPr>
        <w:t>Rady Gminy w Sobolewie</w:t>
      </w:r>
    </w:p>
    <w:p w:rsidR="004321F3" w:rsidRPr="005855D8" w:rsidRDefault="004321F3" w:rsidP="004321F3">
      <w:pPr>
        <w:spacing w:line="720" w:lineRule="auto"/>
        <w:jc w:val="center"/>
        <w:rPr>
          <w:rFonts w:cstheme="minorHAnsi"/>
          <w:b/>
          <w:bCs/>
        </w:rPr>
      </w:pPr>
      <w:r w:rsidRPr="005855D8">
        <w:rPr>
          <w:rFonts w:cstheme="minorHAnsi"/>
          <w:b/>
          <w:bCs/>
        </w:rPr>
        <w:t xml:space="preserve">z dnia </w:t>
      </w:r>
      <w:r>
        <w:rPr>
          <w:rFonts w:cstheme="minorHAnsi"/>
          <w:b/>
          <w:bCs/>
        </w:rPr>
        <w:t xml:space="preserve">……czerwca </w:t>
      </w:r>
      <w:r w:rsidRPr="005855D8">
        <w:rPr>
          <w:rFonts w:cstheme="minorHAnsi"/>
          <w:b/>
          <w:bCs/>
        </w:rPr>
        <w:t xml:space="preserve"> 202</w:t>
      </w:r>
      <w:r>
        <w:rPr>
          <w:rFonts w:cstheme="minorHAnsi"/>
          <w:b/>
          <w:bCs/>
        </w:rPr>
        <w:t xml:space="preserve">5 </w:t>
      </w:r>
      <w:r w:rsidRPr="005855D8">
        <w:rPr>
          <w:rFonts w:cstheme="minorHAnsi"/>
          <w:b/>
          <w:bCs/>
        </w:rPr>
        <w:t>r</w:t>
      </w:r>
      <w:r>
        <w:rPr>
          <w:rFonts w:cstheme="minorHAnsi"/>
          <w:b/>
          <w:bCs/>
        </w:rPr>
        <w:t>.</w:t>
      </w:r>
    </w:p>
    <w:p w:rsidR="004321F3" w:rsidRPr="00AD05E0" w:rsidRDefault="004321F3" w:rsidP="004321F3">
      <w:pPr>
        <w:pStyle w:val="Nagwek1"/>
        <w:spacing w:before="0" w:after="240"/>
        <w:rPr>
          <w:rFonts w:asciiTheme="minorHAnsi" w:hAnsiTheme="minorHAnsi" w:cstheme="minorHAnsi"/>
          <w:b/>
          <w:szCs w:val="24"/>
        </w:rPr>
      </w:pPr>
      <w:r w:rsidRPr="00AD05E0">
        <w:rPr>
          <w:rFonts w:asciiTheme="minorHAnsi" w:hAnsiTheme="minorHAnsi" w:cstheme="minorHAnsi"/>
          <w:b/>
          <w:szCs w:val="24"/>
        </w:rPr>
        <w:t>w sprawie udzielenia Wójtowi Gminy Sobolew wotum zaufania za rok 202</w:t>
      </w:r>
      <w:r>
        <w:rPr>
          <w:rFonts w:asciiTheme="minorHAnsi" w:hAnsiTheme="minorHAnsi" w:cstheme="minorHAnsi"/>
          <w:b/>
          <w:szCs w:val="24"/>
        </w:rPr>
        <w:t>4</w:t>
      </w:r>
      <w:r w:rsidRPr="00AD05E0">
        <w:rPr>
          <w:rFonts w:asciiTheme="minorHAnsi" w:hAnsiTheme="minorHAnsi" w:cstheme="minorHAnsi"/>
          <w:b/>
          <w:szCs w:val="24"/>
        </w:rPr>
        <w:t>.</w:t>
      </w:r>
    </w:p>
    <w:p w:rsidR="004321F3" w:rsidRPr="00AD05E0" w:rsidRDefault="004321F3" w:rsidP="004321F3">
      <w:pPr>
        <w:spacing w:after="0" w:line="360" w:lineRule="auto"/>
        <w:rPr>
          <w:rFonts w:cstheme="minorHAnsi"/>
          <w:sz w:val="24"/>
          <w:szCs w:val="24"/>
        </w:rPr>
      </w:pPr>
      <w:r w:rsidRPr="00AD05E0">
        <w:rPr>
          <w:rFonts w:cstheme="minorHAnsi"/>
          <w:sz w:val="24"/>
          <w:szCs w:val="24"/>
        </w:rPr>
        <w:t>Na podstawie:</w:t>
      </w:r>
    </w:p>
    <w:p w:rsidR="004321F3" w:rsidRPr="001B18E8" w:rsidRDefault="004321F3" w:rsidP="004321F3">
      <w:pPr>
        <w:pStyle w:val="Akapitzlist"/>
        <w:numPr>
          <w:ilvl w:val="0"/>
          <w:numId w:val="1"/>
        </w:numPr>
        <w:spacing w:after="0" w:line="360" w:lineRule="auto"/>
        <w:ind w:left="426"/>
        <w:rPr>
          <w:rFonts w:eastAsia="Lucida Sans Unicode" w:cstheme="minorHAnsi"/>
          <w:kern w:val="3"/>
          <w:sz w:val="24"/>
          <w:szCs w:val="24"/>
        </w:rPr>
      </w:pPr>
      <w:r w:rsidRPr="001B18E8">
        <w:rPr>
          <w:rFonts w:cstheme="minorHAnsi"/>
          <w:sz w:val="24"/>
          <w:szCs w:val="24"/>
        </w:rPr>
        <w:t xml:space="preserve">art. 18 ust. 2 pkt 4a w związku z art. 28 aa ust. 9 ustawy z dnia 8 marca 1990 r. o samorządzie gminnym </w:t>
      </w:r>
      <w:r w:rsidRPr="001B18E8">
        <w:rPr>
          <w:rFonts w:eastAsia="Lucida Sans Unicode" w:cstheme="minorHAnsi"/>
          <w:kern w:val="3"/>
          <w:sz w:val="24"/>
          <w:szCs w:val="24"/>
        </w:rPr>
        <w:t xml:space="preserve">(Dz. U. z 2024 r. poz. 1465, z </w:t>
      </w:r>
      <w:proofErr w:type="spellStart"/>
      <w:r w:rsidRPr="001B18E8">
        <w:rPr>
          <w:rFonts w:eastAsia="Lucida Sans Unicode" w:cstheme="minorHAnsi"/>
          <w:kern w:val="3"/>
          <w:sz w:val="24"/>
          <w:szCs w:val="24"/>
        </w:rPr>
        <w:t>późn</w:t>
      </w:r>
      <w:proofErr w:type="spellEnd"/>
      <w:r w:rsidRPr="001B18E8">
        <w:rPr>
          <w:rFonts w:eastAsia="Lucida Sans Unicode" w:cstheme="minorHAnsi"/>
          <w:kern w:val="3"/>
          <w:sz w:val="24"/>
          <w:szCs w:val="24"/>
        </w:rPr>
        <w:t>. zm.),</w:t>
      </w:r>
    </w:p>
    <w:p w:rsidR="004321F3" w:rsidRPr="001B18E8" w:rsidRDefault="004321F3" w:rsidP="004321F3">
      <w:pPr>
        <w:pStyle w:val="Akapitzlist"/>
        <w:numPr>
          <w:ilvl w:val="0"/>
          <w:numId w:val="1"/>
        </w:numPr>
        <w:spacing w:after="0" w:line="360" w:lineRule="auto"/>
        <w:ind w:left="426"/>
        <w:rPr>
          <w:rFonts w:cstheme="minorHAnsi"/>
          <w:sz w:val="24"/>
          <w:szCs w:val="24"/>
        </w:rPr>
      </w:pPr>
      <w:r w:rsidRPr="001B18E8">
        <w:rPr>
          <w:rFonts w:cstheme="minorHAnsi"/>
          <w:sz w:val="24"/>
          <w:szCs w:val="24"/>
        </w:rPr>
        <w:t>po zakończeniu debaty nad raportem o stanie Gminy Sobolew.</w:t>
      </w:r>
    </w:p>
    <w:p w:rsidR="004321F3" w:rsidRPr="00AD05E0" w:rsidRDefault="004321F3" w:rsidP="004321F3">
      <w:pPr>
        <w:spacing w:line="360" w:lineRule="auto"/>
        <w:rPr>
          <w:rFonts w:cstheme="minorHAnsi"/>
          <w:sz w:val="24"/>
          <w:szCs w:val="24"/>
        </w:rPr>
      </w:pPr>
      <w:r w:rsidRPr="00AD05E0">
        <w:rPr>
          <w:rFonts w:cstheme="minorHAnsi"/>
          <w:sz w:val="24"/>
          <w:szCs w:val="24"/>
        </w:rPr>
        <w:t>Rada Gminy w Sobolewie uchwala, co następuje:</w:t>
      </w:r>
    </w:p>
    <w:p w:rsidR="004321F3" w:rsidRPr="00AD05E0" w:rsidRDefault="004321F3" w:rsidP="004321F3">
      <w:pPr>
        <w:spacing w:line="360" w:lineRule="auto"/>
        <w:jc w:val="center"/>
        <w:rPr>
          <w:rFonts w:cstheme="minorHAnsi"/>
          <w:sz w:val="24"/>
          <w:szCs w:val="24"/>
        </w:rPr>
      </w:pPr>
      <w:r w:rsidRPr="00AD05E0">
        <w:rPr>
          <w:rFonts w:cstheme="minorHAnsi"/>
          <w:sz w:val="24"/>
          <w:szCs w:val="24"/>
        </w:rPr>
        <w:t>§ 1</w:t>
      </w:r>
    </w:p>
    <w:p w:rsidR="004321F3" w:rsidRPr="00AD05E0" w:rsidRDefault="004321F3" w:rsidP="004321F3">
      <w:pPr>
        <w:spacing w:line="360" w:lineRule="auto"/>
        <w:rPr>
          <w:rFonts w:cstheme="minorHAnsi"/>
          <w:sz w:val="24"/>
          <w:szCs w:val="24"/>
        </w:rPr>
      </w:pPr>
      <w:r w:rsidRPr="00AD05E0">
        <w:rPr>
          <w:rFonts w:cstheme="minorHAnsi"/>
          <w:sz w:val="24"/>
          <w:szCs w:val="24"/>
        </w:rPr>
        <w:t>Udziela się Wójtowi Gminy Sobolew wotum zaufania za rok 202</w:t>
      </w:r>
      <w:r>
        <w:rPr>
          <w:rFonts w:cstheme="minorHAnsi"/>
          <w:sz w:val="24"/>
          <w:szCs w:val="24"/>
        </w:rPr>
        <w:t>4</w:t>
      </w:r>
      <w:r w:rsidRPr="00AD05E0">
        <w:rPr>
          <w:rFonts w:cstheme="minorHAnsi"/>
          <w:sz w:val="24"/>
          <w:szCs w:val="24"/>
        </w:rPr>
        <w:t>.</w:t>
      </w:r>
    </w:p>
    <w:p w:rsidR="004321F3" w:rsidRPr="00AD05E0" w:rsidRDefault="004321F3" w:rsidP="004321F3">
      <w:pPr>
        <w:spacing w:line="360" w:lineRule="auto"/>
        <w:jc w:val="center"/>
        <w:rPr>
          <w:rFonts w:cstheme="minorHAnsi"/>
          <w:sz w:val="24"/>
          <w:szCs w:val="24"/>
        </w:rPr>
      </w:pPr>
      <w:r w:rsidRPr="00AD05E0">
        <w:rPr>
          <w:rFonts w:cstheme="minorHAnsi"/>
          <w:sz w:val="24"/>
          <w:szCs w:val="24"/>
        </w:rPr>
        <w:t>§ 2</w:t>
      </w:r>
    </w:p>
    <w:p w:rsidR="004321F3" w:rsidRPr="00AD05E0" w:rsidRDefault="004321F3" w:rsidP="004321F3">
      <w:pPr>
        <w:spacing w:line="360" w:lineRule="auto"/>
        <w:rPr>
          <w:rFonts w:cstheme="minorHAnsi"/>
          <w:sz w:val="24"/>
          <w:szCs w:val="24"/>
        </w:rPr>
      </w:pPr>
      <w:r w:rsidRPr="00AD05E0">
        <w:rPr>
          <w:rFonts w:cstheme="minorHAnsi"/>
          <w:sz w:val="24"/>
          <w:szCs w:val="24"/>
        </w:rPr>
        <w:t>Uchwała wchodzi w życie z dniem podjęcia.</w:t>
      </w:r>
      <w:r w:rsidRPr="00AD05E0">
        <w:rPr>
          <w:rFonts w:cstheme="minorHAnsi"/>
          <w:sz w:val="24"/>
          <w:szCs w:val="24"/>
        </w:rPr>
        <w:br w:type="page"/>
      </w:r>
    </w:p>
    <w:p w:rsidR="004321F3" w:rsidRPr="00AD05E0" w:rsidRDefault="004321F3" w:rsidP="004321F3">
      <w:pPr>
        <w:spacing w:line="360" w:lineRule="auto"/>
        <w:jc w:val="center"/>
        <w:rPr>
          <w:rFonts w:cstheme="minorHAnsi"/>
          <w:sz w:val="24"/>
          <w:szCs w:val="24"/>
        </w:rPr>
      </w:pPr>
      <w:r w:rsidRPr="00AD05E0">
        <w:rPr>
          <w:rFonts w:cstheme="minorHAnsi"/>
          <w:sz w:val="24"/>
          <w:szCs w:val="24"/>
        </w:rPr>
        <w:lastRenderedPageBreak/>
        <w:t>Uzasadnienie</w:t>
      </w:r>
    </w:p>
    <w:p w:rsidR="004321F3" w:rsidRPr="00AD05E0" w:rsidRDefault="004321F3" w:rsidP="004321F3">
      <w:pPr>
        <w:spacing w:after="0" w:line="360" w:lineRule="auto"/>
        <w:ind w:firstLine="709"/>
        <w:rPr>
          <w:rFonts w:cstheme="minorHAnsi"/>
          <w:sz w:val="24"/>
          <w:szCs w:val="24"/>
        </w:rPr>
      </w:pPr>
      <w:r w:rsidRPr="00AD05E0">
        <w:rPr>
          <w:rFonts w:cstheme="minorHAnsi"/>
          <w:sz w:val="24"/>
          <w:szCs w:val="24"/>
        </w:rPr>
        <w:t xml:space="preserve">Zgodnie z art. 28 aa ustawy z dnia 8 marca 1990 r. o samorządzie gminnym </w:t>
      </w:r>
      <w:r w:rsidRPr="00AD05E0">
        <w:rPr>
          <w:rFonts w:eastAsia="Lucida Sans Unicode" w:cstheme="minorHAnsi"/>
          <w:kern w:val="3"/>
          <w:sz w:val="24"/>
          <w:szCs w:val="24"/>
        </w:rPr>
        <w:t xml:space="preserve">(Dz. U.  z 2024 r. poz. </w:t>
      </w:r>
      <w:r>
        <w:rPr>
          <w:rFonts w:eastAsia="Lucida Sans Unicode" w:cstheme="minorHAnsi"/>
          <w:kern w:val="3"/>
          <w:sz w:val="24"/>
          <w:szCs w:val="24"/>
        </w:rPr>
        <w:t>1465</w:t>
      </w:r>
      <w:r w:rsidRPr="00AD05E0">
        <w:rPr>
          <w:rFonts w:eastAsia="Lucida Sans Unicode" w:cstheme="minorHAnsi"/>
          <w:kern w:val="3"/>
          <w:sz w:val="24"/>
          <w:szCs w:val="24"/>
        </w:rPr>
        <w:t xml:space="preserve">, z </w:t>
      </w:r>
      <w:proofErr w:type="spellStart"/>
      <w:r w:rsidRPr="00AD05E0">
        <w:rPr>
          <w:rFonts w:eastAsia="Lucida Sans Unicode" w:cstheme="minorHAnsi"/>
          <w:kern w:val="3"/>
          <w:sz w:val="24"/>
          <w:szCs w:val="24"/>
        </w:rPr>
        <w:t>późn</w:t>
      </w:r>
      <w:proofErr w:type="spellEnd"/>
      <w:r w:rsidRPr="00AD05E0">
        <w:rPr>
          <w:rFonts w:eastAsia="Lucida Sans Unicode" w:cstheme="minorHAnsi"/>
          <w:kern w:val="3"/>
          <w:sz w:val="24"/>
          <w:szCs w:val="24"/>
        </w:rPr>
        <w:t>. zm.</w:t>
      </w:r>
      <w:r w:rsidRPr="00AD05E0">
        <w:rPr>
          <w:rFonts w:cstheme="minorHAnsi"/>
          <w:sz w:val="24"/>
          <w:szCs w:val="24"/>
        </w:rPr>
        <w:t>),wójt co roku do dnia 31 maja przedstawia radzie raport o stanie gminy. Raport obejmuje podsumowanie działalności wójta w roku poprzednim, w szczególności realizację polityk, programów i strategii, uchwa</w:t>
      </w:r>
      <w:r>
        <w:rPr>
          <w:rFonts w:cstheme="minorHAnsi"/>
          <w:sz w:val="24"/>
          <w:szCs w:val="24"/>
        </w:rPr>
        <w:t>ł</w:t>
      </w:r>
      <w:r w:rsidRPr="00AD05E0">
        <w:rPr>
          <w:rFonts w:cstheme="minorHAnsi"/>
          <w:sz w:val="24"/>
          <w:szCs w:val="24"/>
        </w:rPr>
        <w:t xml:space="preserve"> rady gminy i</w:t>
      </w:r>
      <w:r>
        <w:rPr>
          <w:rFonts w:cstheme="minorHAnsi"/>
          <w:sz w:val="24"/>
          <w:szCs w:val="24"/>
        </w:rPr>
        <w:t> </w:t>
      </w:r>
      <w:r w:rsidRPr="00AD05E0">
        <w:rPr>
          <w:rFonts w:cstheme="minorHAnsi"/>
          <w:sz w:val="24"/>
          <w:szCs w:val="24"/>
        </w:rPr>
        <w:t xml:space="preserve">budżetu obywatelskiego. </w:t>
      </w:r>
    </w:p>
    <w:p w:rsidR="004321F3" w:rsidRPr="00AD05E0" w:rsidRDefault="004321F3" w:rsidP="004321F3">
      <w:pPr>
        <w:spacing w:after="0" w:line="360" w:lineRule="auto"/>
        <w:ind w:firstLine="708"/>
        <w:rPr>
          <w:rFonts w:eastAsia="Times New Roman" w:cstheme="minorHAnsi"/>
          <w:sz w:val="24"/>
          <w:szCs w:val="24"/>
          <w:lang w:eastAsia="pl-PL"/>
        </w:rPr>
      </w:pPr>
      <w:bookmarkStart w:id="0" w:name="mip47935175"/>
      <w:bookmarkEnd w:id="0"/>
      <w:r w:rsidRPr="00AD05E0">
        <w:rPr>
          <w:rFonts w:eastAsia="Times New Roman" w:cstheme="minorHAnsi"/>
          <w:sz w:val="24"/>
          <w:szCs w:val="24"/>
          <w:lang w:eastAsia="pl-PL"/>
        </w:rPr>
        <w:t xml:space="preserve">Rada gminy rozpatruje raport podczas sesji, na której podejmowana jest uchwała w sprawie udzielenia lub nieudzielenia absolutorium wójtowi. Raport rozpatrywany jest w pierwszej kolejności. Nad przedstawionym raportem o stanie gminy przeprowadza się debatę. </w:t>
      </w:r>
      <w:bookmarkStart w:id="1" w:name="mip47935176"/>
      <w:bookmarkEnd w:id="1"/>
      <w:r w:rsidRPr="00AD05E0">
        <w:rPr>
          <w:rFonts w:eastAsia="Times New Roman" w:cstheme="minorHAnsi"/>
          <w:sz w:val="24"/>
          <w:szCs w:val="24"/>
          <w:lang w:eastAsia="pl-PL"/>
        </w:rPr>
        <w:t xml:space="preserve">W debacie nad raportem o stanie gminy radni zabierają głos bez ograniczeń czasowych. </w:t>
      </w:r>
      <w:bookmarkStart w:id="2" w:name="mip47935177"/>
      <w:bookmarkEnd w:id="2"/>
      <w:r w:rsidRPr="00AD05E0">
        <w:rPr>
          <w:rFonts w:eastAsia="Times New Roman" w:cstheme="minorHAnsi"/>
          <w:sz w:val="24"/>
          <w:szCs w:val="24"/>
          <w:lang w:eastAsia="pl-PL"/>
        </w:rPr>
        <w:t xml:space="preserve">W debacie mogą zabierać głos mieszkańcy gminy. </w:t>
      </w:r>
      <w:bookmarkStart w:id="3" w:name="mip47935178"/>
      <w:bookmarkEnd w:id="3"/>
      <w:r w:rsidRPr="00AD05E0">
        <w:rPr>
          <w:rFonts w:eastAsia="Times New Roman" w:cstheme="minorHAnsi"/>
          <w:sz w:val="24"/>
          <w:szCs w:val="24"/>
          <w:lang w:eastAsia="pl-PL"/>
        </w:rPr>
        <w:t xml:space="preserve">Mieszkaniec, który chciałby zabrać głos w debacie nad raportem składa do przewodniczącego rady pisemne zgłoszenie, poparte podpisami </w:t>
      </w:r>
      <w:bookmarkStart w:id="4" w:name="mip47935180"/>
      <w:bookmarkEnd w:id="4"/>
      <w:r w:rsidRPr="00AD05E0">
        <w:rPr>
          <w:rFonts w:eastAsia="Times New Roman" w:cstheme="minorHAnsi"/>
          <w:sz w:val="24"/>
          <w:szCs w:val="24"/>
          <w:lang w:eastAsia="pl-PL"/>
        </w:rPr>
        <w:t>co najmniej 20 osób w przypadku gminy do 20 000 mieszkańców.</w:t>
      </w:r>
      <w:bookmarkStart w:id="5" w:name="mip47935181"/>
      <w:bookmarkStart w:id="6" w:name="mip47935182"/>
      <w:bookmarkEnd w:id="5"/>
      <w:bookmarkEnd w:id="6"/>
      <w:r w:rsidRPr="00AD05E0">
        <w:rPr>
          <w:rFonts w:eastAsia="Times New Roman" w:cstheme="minorHAnsi"/>
          <w:sz w:val="24"/>
          <w:szCs w:val="24"/>
          <w:lang w:eastAsia="pl-PL"/>
        </w:rPr>
        <w:t xml:space="preserve"> Zgłoszenie składa się najpóźniej w dniu poprzedzającym dzień, na który zwołana została sesja, podczas której ma być przedstawiany raport o stanie gminy. Mieszkańcy są dopuszczani do głosu według kolejności otrzymania przez przewodniczącego rady zgłoszenia. Liczba mieszkańców mogących zabrać głos w debacie wynosi 15, chyba że rada postanowi o zwiększeniu tej liczby.</w:t>
      </w:r>
    </w:p>
    <w:p w:rsidR="004321F3" w:rsidRPr="00AD05E0" w:rsidRDefault="004321F3" w:rsidP="004321F3">
      <w:pPr>
        <w:spacing w:after="0" w:line="360" w:lineRule="auto"/>
        <w:ind w:firstLine="708"/>
        <w:rPr>
          <w:rFonts w:eastAsia="Times New Roman" w:cstheme="minorHAnsi"/>
          <w:sz w:val="24"/>
          <w:szCs w:val="24"/>
          <w:lang w:eastAsia="pl-PL"/>
        </w:rPr>
      </w:pPr>
      <w:bookmarkStart w:id="7" w:name="mip47935183"/>
      <w:bookmarkEnd w:id="7"/>
      <w:r w:rsidRPr="00AD05E0">
        <w:rPr>
          <w:rFonts w:eastAsia="Times New Roman" w:cstheme="minorHAnsi"/>
          <w:sz w:val="24"/>
          <w:szCs w:val="24"/>
          <w:lang w:eastAsia="pl-PL"/>
        </w:rPr>
        <w:t>Po zakończeniu debaty nad raportem o stanie gminy rada gminy przeprowadza głosowanie nad udzieleniem wójtowi wotum zaufania. Uchwałę o udzieleniu wójtowi wotum zaufania rada gminy podejmuje bezwzględną większością głosów ustawowego składu rady gminy.</w:t>
      </w:r>
    </w:p>
    <w:p w:rsidR="004321F3" w:rsidRPr="00AD05E0" w:rsidRDefault="004321F3" w:rsidP="004321F3">
      <w:pPr>
        <w:spacing w:after="0" w:line="360" w:lineRule="auto"/>
        <w:ind w:firstLine="708"/>
        <w:rPr>
          <w:rFonts w:cstheme="minorHAnsi"/>
          <w:sz w:val="24"/>
          <w:szCs w:val="24"/>
        </w:rPr>
      </w:pPr>
      <w:r w:rsidRPr="00AD05E0">
        <w:rPr>
          <w:rFonts w:cstheme="minorHAnsi"/>
          <w:sz w:val="24"/>
          <w:szCs w:val="24"/>
        </w:rPr>
        <w:t>Wójt Gminy Sobolew przedłożył Radzie Gminy Sobolew raport o stanie gminy za rok 202</w:t>
      </w:r>
      <w:r>
        <w:rPr>
          <w:rFonts w:cstheme="minorHAnsi"/>
          <w:sz w:val="24"/>
          <w:szCs w:val="24"/>
        </w:rPr>
        <w:t>4</w:t>
      </w:r>
      <w:r w:rsidRPr="00AD05E0">
        <w:rPr>
          <w:rFonts w:cstheme="minorHAnsi"/>
          <w:sz w:val="24"/>
          <w:szCs w:val="24"/>
        </w:rPr>
        <w:t xml:space="preserve"> stanowiący załącznik do zarządzenia nr </w:t>
      </w:r>
      <w:r>
        <w:rPr>
          <w:rFonts w:cstheme="minorHAnsi"/>
          <w:sz w:val="24"/>
          <w:szCs w:val="24"/>
        </w:rPr>
        <w:t>41</w:t>
      </w:r>
      <w:r w:rsidRPr="00AD05E0">
        <w:rPr>
          <w:rFonts w:cstheme="minorHAnsi"/>
          <w:sz w:val="24"/>
          <w:szCs w:val="24"/>
        </w:rPr>
        <w:t>/202</w:t>
      </w:r>
      <w:r>
        <w:rPr>
          <w:rFonts w:cstheme="minorHAnsi"/>
          <w:sz w:val="24"/>
          <w:szCs w:val="24"/>
        </w:rPr>
        <w:t>5</w:t>
      </w:r>
      <w:r w:rsidRPr="00AD05E0">
        <w:rPr>
          <w:rFonts w:cstheme="minorHAnsi"/>
          <w:sz w:val="24"/>
          <w:szCs w:val="24"/>
        </w:rPr>
        <w:t xml:space="preserve"> Wójta Gminy Sobolew z dnia 3</w:t>
      </w:r>
      <w:r>
        <w:rPr>
          <w:rFonts w:cstheme="minorHAnsi"/>
          <w:sz w:val="24"/>
          <w:szCs w:val="24"/>
        </w:rPr>
        <w:t>0</w:t>
      </w:r>
      <w:r w:rsidRPr="00AD05E0">
        <w:rPr>
          <w:rFonts w:cstheme="minorHAnsi"/>
          <w:sz w:val="24"/>
          <w:szCs w:val="24"/>
        </w:rPr>
        <w:t xml:space="preserve"> maja 202</w:t>
      </w:r>
      <w:r>
        <w:rPr>
          <w:rFonts w:cstheme="minorHAnsi"/>
          <w:sz w:val="24"/>
          <w:szCs w:val="24"/>
        </w:rPr>
        <w:t>5</w:t>
      </w:r>
      <w:r w:rsidRPr="00AD05E0">
        <w:rPr>
          <w:rFonts w:cstheme="minorHAnsi"/>
          <w:sz w:val="24"/>
          <w:szCs w:val="24"/>
        </w:rPr>
        <w:t xml:space="preserve"> r.</w:t>
      </w:r>
      <w:r w:rsidRPr="00AD05E0">
        <w:rPr>
          <w:rFonts w:cstheme="minorHAnsi"/>
          <w:color w:val="FF0000"/>
          <w:sz w:val="24"/>
          <w:szCs w:val="24"/>
        </w:rPr>
        <w:t xml:space="preserve"> </w:t>
      </w:r>
      <w:r w:rsidRPr="00AD05E0">
        <w:rPr>
          <w:rFonts w:cstheme="minorHAnsi"/>
          <w:sz w:val="24"/>
          <w:szCs w:val="24"/>
        </w:rPr>
        <w:t>w sprawie Raportu o stanie Gminy Sobolew za rok 202</w:t>
      </w:r>
      <w:r>
        <w:rPr>
          <w:rFonts w:cstheme="minorHAnsi"/>
          <w:sz w:val="24"/>
          <w:szCs w:val="24"/>
        </w:rPr>
        <w:t>4</w:t>
      </w:r>
      <w:r w:rsidRPr="00AD05E0">
        <w:rPr>
          <w:rFonts w:cstheme="minorHAnsi"/>
          <w:sz w:val="24"/>
          <w:szCs w:val="24"/>
        </w:rPr>
        <w:t xml:space="preserve">. </w:t>
      </w:r>
    </w:p>
    <w:p w:rsidR="004321F3" w:rsidRPr="00AD05E0" w:rsidRDefault="004321F3" w:rsidP="004321F3">
      <w:pPr>
        <w:spacing w:after="0" w:line="360" w:lineRule="auto"/>
        <w:ind w:firstLine="708"/>
        <w:rPr>
          <w:rFonts w:cstheme="minorHAnsi"/>
          <w:sz w:val="24"/>
          <w:szCs w:val="24"/>
        </w:rPr>
      </w:pPr>
      <w:r w:rsidRPr="00AD05E0">
        <w:rPr>
          <w:rFonts w:cstheme="minorHAnsi"/>
          <w:sz w:val="24"/>
          <w:szCs w:val="24"/>
        </w:rPr>
        <w:t xml:space="preserve">Raport został opublikowany na stronie internetowej Gminy Sobolew z podaniem informacji dla mieszkańców o terminie sesji rady gminy, na której będzie przedstawiany raport oraz z informacją o możliwości zgłaszania się mieszkańców do udziału w debacie nad tym raportem. </w:t>
      </w:r>
    </w:p>
    <w:p w:rsidR="004321F3" w:rsidRPr="00870F09" w:rsidRDefault="004321F3" w:rsidP="00870F09">
      <w:pPr>
        <w:spacing w:after="0" w:line="360" w:lineRule="auto"/>
        <w:ind w:firstLine="708"/>
        <w:rPr>
          <w:rFonts w:cstheme="minorHAnsi"/>
          <w:sz w:val="24"/>
          <w:szCs w:val="24"/>
        </w:rPr>
      </w:pPr>
      <w:r w:rsidRPr="00AD05E0">
        <w:rPr>
          <w:rFonts w:cstheme="minorHAnsi"/>
          <w:sz w:val="24"/>
          <w:szCs w:val="24"/>
        </w:rPr>
        <w:t xml:space="preserve">W powyższym stanie faktycznym i prawnym projekt uchwały jest uzasadniony. </w:t>
      </w:r>
      <w:r>
        <w:br w:type="page"/>
      </w:r>
    </w:p>
    <w:p w:rsidR="004321F3" w:rsidRPr="00AA4EC8" w:rsidRDefault="004321F3" w:rsidP="00CA7E16">
      <w:pPr>
        <w:tabs>
          <w:tab w:val="left" w:pos="3119"/>
        </w:tabs>
        <w:spacing w:after="0" w:line="36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</w:rPr>
        <w:lastRenderedPageBreak/>
        <w:t>Projekt</w:t>
      </w:r>
      <w:r>
        <w:rPr>
          <w:rFonts w:cstheme="minorHAnsi"/>
          <w:b/>
          <w:bCs/>
        </w:rPr>
        <w:tab/>
      </w:r>
      <w:r w:rsidRPr="00AA4EC8">
        <w:rPr>
          <w:rFonts w:cstheme="minorHAnsi"/>
          <w:b/>
          <w:bCs/>
          <w:sz w:val="24"/>
          <w:szCs w:val="24"/>
        </w:rPr>
        <w:t>UCHWAŁA NR …../…../2025</w:t>
      </w:r>
    </w:p>
    <w:p w:rsidR="004321F3" w:rsidRPr="00AA4EC8" w:rsidRDefault="004321F3" w:rsidP="00334AD0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AA4EC8">
        <w:rPr>
          <w:rFonts w:cstheme="minorHAnsi"/>
          <w:b/>
          <w:bCs/>
          <w:sz w:val="24"/>
          <w:szCs w:val="24"/>
        </w:rPr>
        <w:t>Rady Gminy w Sobolewie</w:t>
      </w:r>
    </w:p>
    <w:p w:rsidR="004321F3" w:rsidRPr="00AA4EC8" w:rsidRDefault="004321F3" w:rsidP="00334AD0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  <w:r w:rsidRPr="00AA4EC8">
        <w:rPr>
          <w:rFonts w:cstheme="minorHAnsi"/>
          <w:b/>
          <w:bCs/>
          <w:sz w:val="24"/>
          <w:szCs w:val="24"/>
        </w:rPr>
        <w:t>z dnia ……czerwca  2025 r.</w:t>
      </w:r>
    </w:p>
    <w:p w:rsidR="004321F3" w:rsidRPr="00AA4EC8" w:rsidRDefault="004321F3" w:rsidP="00334AD0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  <w:r w:rsidRPr="00AA4EC8">
        <w:rPr>
          <w:rFonts w:eastAsia="SimSun" w:cstheme="minorHAnsi"/>
          <w:b/>
          <w:bCs/>
          <w:kern w:val="3"/>
          <w:sz w:val="24"/>
          <w:szCs w:val="24"/>
          <w:lang w:eastAsia="hi-IN" w:bidi="hi-IN"/>
        </w:rPr>
        <w:t>w sprawie zatwierdzenia rocznego sprawozdania finansowego Gminy Sobolew wraz ze sprawozdaniem z wykonania budżetu za 202</w:t>
      </w:r>
      <w:r>
        <w:rPr>
          <w:rFonts w:eastAsia="SimSun" w:cstheme="minorHAnsi"/>
          <w:b/>
          <w:bCs/>
          <w:kern w:val="3"/>
          <w:sz w:val="24"/>
          <w:szCs w:val="24"/>
          <w:lang w:eastAsia="hi-IN" w:bidi="hi-IN"/>
        </w:rPr>
        <w:t>4</w:t>
      </w:r>
      <w:r w:rsidRPr="00AA4EC8">
        <w:rPr>
          <w:rFonts w:eastAsia="SimSun" w:cstheme="minorHAnsi"/>
          <w:b/>
          <w:bCs/>
          <w:kern w:val="3"/>
          <w:sz w:val="24"/>
          <w:szCs w:val="24"/>
          <w:lang w:eastAsia="hi-IN" w:bidi="hi-IN"/>
        </w:rPr>
        <w:t xml:space="preserve"> r.</w:t>
      </w:r>
    </w:p>
    <w:p w:rsidR="004321F3" w:rsidRPr="00AA4EC8" w:rsidRDefault="004321F3" w:rsidP="00334AD0">
      <w:pPr>
        <w:widowControl w:val="0"/>
        <w:spacing w:after="0" w:line="360" w:lineRule="auto"/>
        <w:jc w:val="both"/>
        <w:rPr>
          <w:rFonts w:eastAsia="Lucida Sans Unicode" w:cstheme="minorHAnsi"/>
          <w:kern w:val="3"/>
          <w:sz w:val="24"/>
          <w:szCs w:val="24"/>
        </w:rPr>
      </w:pPr>
      <w:r w:rsidRPr="00AA4EC8">
        <w:rPr>
          <w:rFonts w:eastAsia="Lucida Sans Unicode" w:cstheme="minorHAnsi"/>
          <w:kern w:val="3"/>
          <w:sz w:val="24"/>
          <w:szCs w:val="24"/>
        </w:rPr>
        <w:t>Na podstawie:</w:t>
      </w:r>
    </w:p>
    <w:p w:rsidR="004321F3" w:rsidRPr="00AA4EC8" w:rsidRDefault="004321F3" w:rsidP="004321F3">
      <w:pPr>
        <w:pStyle w:val="Akapitzlist"/>
        <w:widowControl w:val="0"/>
        <w:numPr>
          <w:ilvl w:val="0"/>
          <w:numId w:val="2"/>
        </w:numPr>
        <w:tabs>
          <w:tab w:val="left" w:pos="360"/>
        </w:tabs>
        <w:suppressAutoHyphens/>
        <w:autoSpaceDN w:val="0"/>
        <w:spacing w:after="0" w:line="360" w:lineRule="auto"/>
        <w:ind w:left="426"/>
        <w:jc w:val="both"/>
        <w:textAlignment w:val="baseline"/>
        <w:rPr>
          <w:rFonts w:eastAsia="Lucida Sans Unicode" w:cstheme="minorHAnsi"/>
          <w:kern w:val="3"/>
          <w:sz w:val="24"/>
          <w:szCs w:val="24"/>
        </w:rPr>
      </w:pPr>
      <w:r w:rsidRPr="00AA4EC8">
        <w:rPr>
          <w:rFonts w:eastAsia="Lucida Sans Unicode" w:cstheme="minorHAnsi"/>
          <w:kern w:val="3"/>
          <w:sz w:val="24"/>
          <w:szCs w:val="24"/>
        </w:rPr>
        <w:t xml:space="preserve">art. 18 ust. 2 pkt 4, w związku z art. 18a ust. 3 ustawy z dnia 8 marca 1990 r. o samorządzie gminnym (Dz. U. z 2024 r. poz. 1465, z </w:t>
      </w:r>
      <w:proofErr w:type="spellStart"/>
      <w:r w:rsidRPr="00AA4EC8">
        <w:rPr>
          <w:rFonts w:eastAsia="Lucida Sans Unicode" w:cstheme="minorHAnsi"/>
          <w:kern w:val="3"/>
          <w:sz w:val="24"/>
          <w:szCs w:val="24"/>
        </w:rPr>
        <w:t>późn</w:t>
      </w:r>
      <w:proofErr w:type="spellEnd"/>
      <w:r w:rsidRPr="00AA4EC8">
        <w:rPr>
          <w:rFonts w:eastAsia="Lucida Sans Unicode" w:cstheme="minorHAnsi"/>
          <w:kern w:val="3"/>
          <w:sz w:val="24"/>
          <w:szCs w:val="24"/>
        </w:rPr>
        <w:t>. zm.),</w:t>
      </w:r>
    </w:p>
    <w:p w:rsidR="004321F3" w:rsidRPr="00AA4EC8" w:rsidRDefault="004321F3" w:rsidP="004321F3">
      <w:pPr>
        <w:pStyle w:val="Akapitzlist"/>
        <w:keepNext/>
        <w:widowControl w:val="0"/>
        <w:numPr>
          <w:ilvl w:val="0"/>
          <w:numId w:val="2"/>
        </w:numPr>
        <w:tabs>
          <w:tab w:val="left" w:pos="360"/>
        </w:tabs>
        <w:suppressAutoHyphens/>
        <w:autoSpaceDN w:val="0"/>
        <w:spacing w:after="0" w:line="360" w:lineRule="auto"/>
        <w:ind w:left="426"/>
        <w:jc w:val="both"/>
        <w:textAlignment w:val="baseline"/>
        <w:rPr>
          <w:rFonts w:cstheme="minorHAnsi"/>
          <w:sz w:val="24"/>
          <w:szCs w:val="24"/>
        </w:rPr>
      </w:pPr>
      <w:r w:rsidRPr="00AA4EC8">
        <w:rPr>
          <w:rFonts w:eastAsia="Lucida Sans Unicode" w:cstheme="minorHAnsi"/>
          <w:kern w:val="3"/>
          <w:sz w:val="24"/>
          <w:szCs w:val="24"/>
        </w:rPr>
        <w:t>art. 270 ust. 4 ustawy z dnia 27 sierpnia 2009 r. o finansach publicznych (</w:t>
      </w:r>
      <w:r w:rsidRPr="00AA4EC8">
        <w:rPr>
          <w:rFonts w:cstheme="minorHAnsi"/>
          <w:sz w:val="24"/>
          <w:szCs w:val="24"/>
        </w:rPr>
        <w:t>Dz. U. z 2024 r.</w:t>
      </w:r>
    </w:p>
    <w:p w:rsidR="004321F3" w:rsidRPr="00AA4EC8" w:rsidRDefault="004321F3" w:rsidP="00334AD0">
      <w:pPr>
        <w:keepNext/>
        <w:widowControl w:val="0"/>
        <w:tabs>
          <w:tab w:val="left" w:pos="360"/>
        </w:tabs>
        <w:spacing w:after="0" w:line="360" w:lineRule="auto"/>
        <w:jc w:val="both"/>
        <w:rPr>
          <w:rFonts w:eastAsia="Lucida Sans Unicode" w:cstheme="minorHAnsi"/>
          <w:kern w:val="3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Pr="00AA4EC8">
        <w:rPr>
          <w:rFonts w:cstheme="minorHAnsi"/>
          <w:sz w:val="24"/>
          <w:szCs w:val="24"/>
        </w:rPr>
        <w:t xml:space="preserve">poz. 1530, z </w:t>
      </w:r>
      <w:proofErr w:type="spellStart"/>
      <w:r w:rsidRPr="00AA4EC8">
        <w:rPr>
          <w:rFonts w:cstheme="minorHAnsi"/>
          <w:sz w:val="24"/>
          <w:szCs w:val="24"/>
        </w:rPr>
        <w:t>późn</w:t>
      </w:r>
      <w:proofErr w:type="spellEnd"/>
      <w:r w:rsidRPr="00AA4EC8">
        <w:rPr>
          <w:rFonts w:cstheme="minorHAnsi"/>
          <w:sz w:val="24"/>
          <w:szCs w:val="24"/>
        </w:rPr>
        <w:t>. zm.</w:t>
      </w:r>
      <w:r w:rsidRPr="00AA4EC8">
        <w:rPr>
          <w:rFonts w:eastAsia="Lucida Sans Unicode" w:cstheme="minorHAnsi"/>
          <w:kern w:val="3"/>
          <w:sz w:val="24"/>
          <w:szCs w:val="24"/>
        </w:rPr>
        <w:t>),</w:t>
      </w:r>
    </w:p>
    <w:p w:rsidR="004321F3" w:rsidRPr="00AA4EC8" w:rsidRDefault="004321F3" w:rsidP="00334AD0">
      <w:pPr>
        <w:widowControl w:val="0"/>
        <w:spacing w:after="0" w:line="360" w:lineRule="auto"/>
        <w:jc w:val="both"/>
        <w:rPr>
          <w:rFonts w:eastAsia="SimSun" w:cstheme="minorHAnsi"/>
          <w:kern w:val="3"/>
          <w:sz w:val="24"/>
          <w:szCs w:val="24"/>
          <w:lang w:eastAsia="hi-IN" w:bidi="hi-IN"/>
        </w:rPr>
      </w:pPr>
      <w:r w:rsidRPr="00AA4EC8">
        <w:rPr>
          <w:rFonts w:eastAsia="SimSun" w:cstheme="minorHAnsi"/>
          <w:kern w:val="3"/>
          <w:sz w:val="24"/>
          <w:szCs w:val="24"/>
          <w:lang w:eastAsia="hi-IN" w:bidi="hi-IN"/>
        </w:rPr>
        <w:t>Rada Gminy w Sobolewie uchwala, co następuje:</w:t>
      </w:r>
    </w:p>
    <w:p w:rsidR="004321F3" w:rsidRPr="00AA4EC8" w:rsidRDefault="004321F3" w:rsidP="00334AD0">
      <w:pPr>
        <w:widowControl w:val="0"/>
        <w:spacing w:after="0" w:line="360" w:lineRule="auto"/>
        <w:jc w:val="center"/>
        <w:rPr>
          <w:rFonts w:eastAsia="SimSun" w:cstheme="minorHAnsi"/>
          <w:kern w:val="3"/>
          <w:sz w:val="24"/>
          <w:szCs w:val="24"/>
          <w:lang w:eastAsia="hi-IN" w:bidi="hi-IN"/>
        </w:rPr>
      </w:pPr>
      <w:r w:rsidRPr="00AA4EC8">
        <w:rPr>
          <w:rFonts w:eastAsia="SimSun" w:cstheme="minorHAnsi"/>
          <w:kern w:val="3"/>
          <w:sz w:val="24"/>
          <w:szCs w:val="24"/>
          <w:lang w:eastAsia="hi-IN" w:bidi="hi-IN"/>
        </w:rPr>
        <w:t>§ 1</w:t>
      </w:r>
    </w:p>
    <w:p w:rsidR="004321F3" w:rsidRPr="00AA4EC8" w:rsidRDefault="004321F3" w:rsidP="00334AD0">
      <w:pPr>
        <w:widowControl w:val="0"/>
        <w:spacing w:after="0" w:line="360" w:lineRule="auto"/>
        <w:jc w:val="both"/>
        <w:rPr>
          <w:rFonts w:eastAsia="SimSun" w:cstheme="minorHAnsi"/>
          <w:kern w:val="3"/>
          <w:sz w:val="24"/>
          <w:szCs w:val="24"/>
          <w:lang w:eastAsia="hi-IN" w:bidi="hi-IN"/>
        </w:rPr>
      </w:pPr>
      <w:r w:rsidRPr="00AA4EC8">
        <w:rPr>
          <w:rFonts w:eastAsia="SimSun" w:cstheme="minorHAnsi"/>
          <w:kern w:val="3"/>
          <w:sz w:val="24"/>
          <w:szCs w:val="24"/>
          <w:lang w:eastAsia="hi-IN" w:bidi="hi-IN"/>
        </w:rPr>
        <w:t>Zatwierdza się roczne sprawozdanie finansowe Gminy Sobolew wraz ze sprawozdaniem z wykonania budżetu za 202</w:t>
      </w:r>
      <w:r>
        <w:rPr>
          <w:rFonts w:eastAsia="SimSun" w:cstheme="minorHAnsi"/>
          <w:kern w:val="3"/>
          <w:sz w:val="24"/>
          <w:szCs w:val="24"/>
          <w:lang w:eastAsia="hi-IN" w:bidi="hi-IN"/>
        </w:rPr>
        <w:t>4</w:t>
      </w:r>
      <w:r w:rsidRPr="00AA4EC8">
        <w:rPr>
          <w:rFonts w:eastAsia="SimSun" w:cstheme="minorHAnsi"/>
          <w:kern w:val="3"/>
          <w:sz w:val="24"/>
          <w:szCs w:val="24"/>
          <w:lang w:eastAsia="hi-IN" w:bidi="hi-IN"/>
        </w:rPr>
        <w:t xml:space="preserve"> r.</w:t>
      </w:r>
    </w:p>
    <w:p w:rsidR="004321F3" w:rsidRPr="00AA4EC8" w:rsidRDefault="004321F3" w:rsidP="00334AD0">
      <w:pPr>
        <w:widowControl w:val="0"/>
        <w:spacing w:after="0" w:line="360" w:lineRule="auto"/>
        <w:jc w:val="center"/>
        <w:rPr>
          <w:rFonts w:eastAsia="SimSun" w:cstheme="minorHAnsi"/>
          <w:kern w:val="3"/>
          <w:sz w:val="24"/>
          <w:szCs w:val="24"/>
          <w:lang w:eastAsia="hi-IN" w:bidi="hi-IN"/>
        </w:rPr>
      </w:pPr>
      <w:r w:rsidRPr="00AA4EC8">
        <w:rPr>
          <w:rFonts w:eastAsia="SimSun" w:cstheme="minorHAnsi"/>
          <w:kern w:val="3"/>
          <w:sz w:val="24"/>
          <w:szCs w:val="24"/>
          <w:lang w:eastAsia="hi-IN" w:bidi="hi-IN"/>
        </w:rPr>
        <w:t xml:space="preserve">§ 2 </w:t>
      </w:r>
    </w:p>
    <w:p w:rsidR="004321F3" w:rsidRPr="004C14C7" w:rsidRDefault="004321F3" w:rsidP="004C14C7">
      <w:pPr>
        <w:widowControl w:val="0"/>
        <w:spacing w:after="0" w:line="360" w:lineRule="auto"/>
        <w:jc w:val="both"/>
        <w:rPr>
          <w:rFonts w:eastAsia="SimSun" w:cstheme="minorHAnsi"/>
          <w:kern w:val="3"/>
          <w:sz w:val="24"/>
          <w:szCs w:val="24"/>
          <w:lang w:eastAsia="hi-IN" w:bidi="hi-IN"/>
        </w:rPr>
      </w:pPr>
      <w:r w:rsidRPr="00AA4EC8">
        <w:rPr>
          <w:rFonts w:eastAsia="SimSun" w:cstheme="minorHAnsi"/>
          <w:kern w:val="3"/>
          <w:sz w:val="24"/>
          <w:szCs w:val="24"/>
          <w:lang w:eastAsia="hi-IN" w:bidi="hi-IN"/>
        </w:rPr>
        <w:t>Uchwała wchodzi w życie z dniem podjęcia.</w:t>
      </w:r>
      <w:r w:rsidRPr="00AA4EC8">
        <w:rPr>
          <w:rFonts w:cstheme="minorHAnsi"/>
          <w:sz w:val="24"/>
          <w:szCs w:val="24"/>
        </w:rPr>
        <w:br w:type="page"/>
      </w:r>
    </w:p>
    <w:p w:rsidR="004321F3" w:rsidRPr="00AA4EC8" w:rsidRDefault="004321F3" w:rsidP="00334AD0">
      <w:pPr>
        <w:pStyle w:val="akapit"/>
        <w:spacing w:before="0" w:beforeAutospacing="0" w:after="0" w:afterAutospacing="0" w:line="360" w:lineRule="auto"/>
        <w:ind w:firstLine="227"/>
        <w:jc w:val="center"/>
        <w:rPr>
          <w:rFonts w:asciiTheme="minorHAnsi" w:hAnsiTheme="minorHAnsi" w:cstheme="minorHAnsi"/>
          <w:b/>
        </w:rPr>
      </w:pPr>
      <w:r w:rsidRPr="00AA4EC8">
        <w:rPr>
          <w:rFonts w:asciiTheme="minorHAnsi" w:hAnsiTheme="minorHAnsi" w:cstheme="minorHAnsi"/>
          <w:b/>
        </w:rPr>
        <w:lastRenderedPageBreak/>
        <w:t>Uzasadnienie</w:t>
      </w:r>
    </w:p>
    <w:p w:rsidR="004321F3" w:rsidRPr="00AA4EC8" w:rsidRDefault="004321F3" w:rsidP="00334AD0">
      <w:pPr>
        <w:pStyle w:val="akapit"/>
        <w:spacing w:before="0" w:beforeAutospacing="0" w:after="0" w:afterAutospacing="0" w:line="360" w:lineRule="auto"/>
        <w:ind w:firstLine="227"/>
        <w:jc w:val="both"/>
        <w:rPr>
          <w:rFonts w:asciiTheme="minorHAnsi" w:hAnsiTheme="minorHAnsi" w:cstheme="minorHAnsi"/>
        </w:rPr>
      </w:pPr>
      <w:r w:rsidRPr="00AA4EC8">
        <w:rPr>
          <w:rFonts w:asciiTheme="minorHAnsi" w:hAnsiTheme="minorHAnsi" w:cstheme="minorHAnsi"/>
        </w:rPr>
        <w:t>Zgodnie z art. 270 ust. 4 ustawy z dnia 27 sierpnia 2009 r. o finansach publicznych, organ stanowiący jednostki samorządu terytorialnego rozpatruje i zatwierdza sprawozdanie finansowe jednostki samorządu terytorialnego wraz ze sprawozdaniem z wykonania budżetu, w terminie do dnia 30 czerwca roku następującego po roku budżetowym.</w:t>
      </w:r>
    </w:p>
    <w:p w:rsidR="004321F3" w:rsidRPr="00AA4EC8" w:rsidRDefault="004321F3" w:rsidP="00334AD0">
      <w:pPr>
        <w:pStyle w:val="akapit"/>
        <w:spacing w:before="0" w:beforeAutospacing="0" w:after="0" w:afterAutospacing="0" w:line="360" w:lineRule="auto"/>
        <w:ind w:firstLine="227"/>
        <w:jc w:val="both"/>
        <w:rPr>
          <w:rFonts w:asciiTheme="minorHAnsi" w:hAnsiTheme="minorHAnsi" w:cstheme="minorHAnsi"/>
        </w:rPr>
      </w:pPr>
      <w:r w:rsidRPr="00AA4EC8">
        <w:rPr>
          <w:rFonts w:asciiTheme="minorHAnsi" w:hAnsiTheme="minorHAnsi" w:cstheme="minorHAnsi"/>
        </w:rPr>
        <w:t>Zgodnie z art. 18 ust. 2 pkt 4 ustawy z dnia 8 marca 1990 r. o samorządzie gminnym do wyłącznej kompetencji rady gminy należy rozpatrywanie sprawozdania z wykonania budżetu.</w:t>
      </w:r>
    </w:p>
    <w:p w:rsidR="004321F3" w:rsidRDefault="004321F3">
      <w:r>
        <w:br w:type="page"/>
      </w:r>
    </w:p>
    <w:p w:rsidR="004321F3" w:rsidRPr="005855D8" w:rsidRDefault="004321F3" w:rsidP="00CA7E16">
      <w:pPr>
        <w:tabs>
          <w:tab w:val="left" w:pos="3261"/>
        </w:tabs>
        <w:spacing w:line="276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Projekt</w:t>
      </w:r>
      <w:r>
        <w:rPr>
          <w:rFonts w:cstheme="minorHAnsi"/>
          <w:b/>
          <w:bCs/>
        </w:rPr>
        <w:tab/>
      </w:r>
      <w:r w:rsidRPr="005855D8">
        <w:rPr>
          <w:rFonts w:cstheme="minorHAnsi"/>
          <w:b/>
          <w:bCs/>
        </w:rPr>
        <w:t xml:space="preserve">UCHWAŁA NR </w:t>
      </w:r>
      <w:r>
        <w:rPr>
          <w:rFonts w:cstheme="minorHAnsi"/>
          <w:b/>
          <w:bCs/>
        </w:rPr>
        <w:t>…..</w:t>
      </w:r>
      <w:r w:rsidRPr="005855D8">
        <w:rPr>
          <w:rFonts w:cstheme="minorHAnsi"/>
          <w:b/>
          <w:bCs/>
        </w:rPr>
        <w:t>/</w:t>
      </w:r>
      <w:r>
        <w:rPr>
          <w:rFonts w:cstheme="minorHAnsi"/>
          <w:b/>
          <w:bCs/>
        </w:rPr>
        <w:t>…..</w:t>
      </w:r>
      <w:r w:rsidRPr="005855D8">
        <w:rPr>
          <w:rFonts w:cstheme="minorHAnsi"/>
          <w:b/>
          <w:bCs/>
        </w:rPr>
        <w:t>/202</w:t>
      </w:r>
      <w:r>
        <w:rPr>
          <w:rFonts w:cstheme="minorHAnsi"/>
          <w:b/>
          <w:bCs/>
        </w:rPr>
        <w:t>5</w:t>
      </w:r>
    </w:p>
    <w:p w:rsidR="004321F3" w:rsidRPr="005855D8" w:rsidRDefault="004321F3" w:rsidP="00334AD0">
      <w:pPr>
        <w:spacing w:line="276" w:lineRule="auto"/>
        <w:jc w:val="center"/>
        <w:rPr>
          <w:rFonts w:cstheme="minorHAnsi"/>
          <w:b/>
          <w:bCs/>
        </w:rPr>
      </w:pPr>
      <w:r w:rsidRPr="005855D8">
        <w:rPr>
          <w:rFonts w:cstheme="minorHAnsi"/>
          <w:b/>
          <w:bCs/>
        </w:rPr>
        <w:t>Rady Gminy w Sobolewie</w:t>
      </w:r>
    </w:p>
    <w:p w:rsidR="004321F3" w:rsidRPr="005855D8" w:rsidRDefault="004321F3" w:rsidP="00334AD0">
      <w:pPr>
        <w:spacing w:line="720" w:lineRule="auto"/>
        <w:jc w:val="center"/>
        <w:rPr>
          <w:rFonts w:cstheme="minorHAnsi"/>
          <w:b/>
          <w:bCs/>
        </w:rPr>
      </w:pPr>
      <w:r w:rsidRPr="005855D8">
        <w:rPr>
          <w:rFonts w:cstheme="minorHAnsi"/>
          <w:b/>
          <w:bCs/>
        </w:rPr>
        <w:t xml:space="preserve">z dnia </w:t>
      </w:r>
      <w:r>
        <w:rPr>
          <w:rFonts w:cstheme="minorHAnsi"/>
          <w:b/>
          <w:bCs/>
        </w:rPr>
        <w:t xml:space="preserve">……czerwca </w:t>
      </w:r>
      <w:r w:rsidRPr="005855D8">
        <w:rPr>
          <w:rFonts w:cstheme="minorHAnsi"/>
          <w:b/>
          <w:bCs/>
        </w:rPr>
        <w:t xml:space="preserve"> 202</w:t>
      </w:r>
      <w:r>
        <w:rPr>
          <w:rFonts w:cstheme="minorHAnsi"/>
          <w:b/>
          <w:bCs/>
        </w:rPr>
        <w:t xml:space="preserve">5 </w:t>
      </w:r>
      <w:r w:rsidRPr="005855D8">
        <w:rPr>
          <w:rFonts w:cstheme="minorHAnsi"/>
          <w:b/>
          <w:bCs/>
        </w:rPr>
        <w:t>r</w:t>
      </w:r>
      <w:r>
        <w:rPr>
          <w:rFonts w:cstheme="minorHAnsi"/>
          <w:b/>
          <w:bCs/>
        </w:rPr>
        <w:t>.</w:t>
      </w:r>
    </w:p>
    <w:p w:rsidR="004321F3" w:rsidRPr="005855D8" w:rsidRDefault="004321F3" w:rsidP="00334AD0">
      <w:pPr>
        <w:spacing w:line="480" w:lineRule="auto"/>
        <w:jc w:val="center"/>
        <w:rPr>
          <w:rFonts w:cstheme="minorHAnsi"/>
          <w:b/>
          <w:bCs/>
        </w:rPr>
      </w:pPr>
      <w:r w:rsidRPr="005855D8">
        <w:rPr>
          <w:rFonts w:cstheme="minorHAnsi"/>
          <w:b/>
          <w:bCs/>
        </w:rPr>
        <w:t>w sprawie absolutorium dla Wójta Gminy Sobolew z tytułu wykonania budżetu za 202</w:t>
      </w:r>
      <w:r>
        <w:rPr>
          <w:rFonts w:cstheme="minorHAnsi"/>
          <w:b/>
          <w:bCs/>
        </w:rPr>
        <w:t>4</w:t>
      </w:r>
      <w:r w:rsidRPr="005855D8">
        <w:rPr>
          <w:rFonts w:cstheme="minorHAnsi"/>
          <w:b/>
          <w:bCs/>
        </w:rPr>
        <w:t> r.</w:t>
      </w:r>
    </w:p>
    <w:p w:rsidR="004321F3" w:rsidRPr="005855D8" w:rsidRDefault="004321F3" w:rsidP="00334AD0">
      <w:pPr>
        <w:spacing w:line="276" w:lineRule="auto"/>
        <w:rPr>
          <w:rFonts w:cstheme="minorHAnsi"/>
        </w:rPr>
      </w:pPr>
      <w:r w:rsidRPr="005855D8">
        <w:rPr>
          <w:rFonts w:cstheme="minorHAnsi"/>
        </w:rPr>
        <w:t>Na podstawie:</w:t>
      </w:r>
    </w:p>
    <w:p w:rsidR="004321F3" w:rsidRPr="005855D8" w:rsidRDefault="004321F3" w:rsidP="004321F3">
      <w:pPr>
        <w:numPr>
          <w:ilvl w:val="0"/>
          <w:numId w:val="3"/>
        </w:numPr>
        <w:tabs>
          <w:tab w:val="left" w:pos="360"/>
        </w:tabs>
        <w:spacing w:after="0" w:line="276" w:lineRule="auto"/>
        <w:jc w:val="both"/>
        <w:rPr>
          <w:rFonts w:cstheme="minorHAnsi"/>
        </w:rPr>
      </w:pPr>
      <w:r w:rsidRPr="005855D8">
        <w:rPr>
          <w:rFonts w:cstheme="minorHAnsi"/>
        </w:rPr>
        <w:t>art. 18 ust. 2 pkt 4, art. 18a ust. 3, art. 28a ust. 2 ustawy z dnia 8 marca 1990 r. o samorządzie gminnym (</w:t>
      </w:r>
      <w:r w:rsidRPr="005855D8">
        <w:rPr>
          <w:rFonts w:eastAsia="Lucida Sans Unicode" w:cstheme="minorHAnsi"/>
          <w:kern w:val="3"/>
        </w:rPr>
        <w:t xml:space="preserve">Dz. U. </w:t>
      </w:r>
      <w:r w:rsidRPr="005855D8">
        <w:rPr>
          <w:rFonts w:cstheme="minorHAnsi"/>
        </w:rPr>
        <w:t xml:space="preserve">z 2024 r. poz. </w:t>
      </w:r>
      <w:r>
        <w:rPr>
          <w:rFonts w:cstheme="minorHAnsi"/>
        </w:rPr>
        <w:t>1465</w:t>
      </w:r>
      <w:r w:rsidRPr="005855D8">
        <w:rPr>
          <w:rFonts w:eastAsia="Lucida Sans Unicode" w:cstheme="minorHAnsi"/>
          <w:kern w:val="3"/>
        </w:rPr>
        <w:t xml:space="preserve">, z </w:t>
      </w:r>
      <w:proofErr w:type="spellStart"/>
      <w:r w:rsidRPr="005855D8">
        <w:rPr>
          <w:rFonts w:eastAsia="Lucida Sans Unicode" w:cstheme="minorHAnsi"/>
          <w:kern w:val="3"/>
        </w:rPr>
        <w:t>późn</w:t>
      </w:r>
      <w:proofErr w:type="spellEnd"/>
      <w:r w:rsidRPr="005855D8">
        <w:rPr>
          <w:rFonts w:eastAsia="Lucida Sans Unicode" w:cstheme="minorHAnsi"/>
          <w:kern w:val="3"/>
        </w:rPr>
        <w:t>. zm.</w:t>
      </w:r>
      <w:r w:rsidRPr="005855D8">
        <w:rPr>
          <w:rFonts w:cstheme="minorHAnsi"/>
        </w:rPr>
        <w:t>),</w:t>
      </w:r>
    </w:p>
    <w:p w:rsidR="004321F3" w:rsidRPr="00B46741" w:rsidRDefault="004321F3" w:rsidP="004321F3">
      <w:pPr>
        <w:numPr>
          <w:ilvl w:val="0"/>
          <w:numId w:val="3"/>
        </w:numPr>
        <w:tabs>
          <w:tab w:val="left" w:pos="360"/>
        </w:tabs>
        <w:spacing w:after="0" w:line="276" w:lineRule="auto"/>
        <w:jc w:val="both"/>
        <w:rPr>
          <w:rFonts w:cstheme="minorHAnsi"/>
        </w:rPr>
      </w:pPr>
      <w:r w:rsidRPr="005855D8">
        <w:rPr>
          <w:rFonts w:cstheme="minorHAnsi"/>
        </w:rPr>
        <w:t xml:space="preserve">art. 271 ust. 1 ustawy z dnia 27 sierpnia 2009 r. o finansach publicznych (Dz. U. </w:t>
      </w:r>
      <w:r w:rsidRPr="00B46741">
        <w:rPr>
          <w:rFonts w:cstheme="minorHAnsi"/>
        </w:rPr>
        <w:t>z 2024 r.</w:t>
      </w:r>
    </w:p>
    <w:p w:rsidR="004321F3" w:rsidRPr="005855D8" w:rsidRDefault="004321F3" w:rsidP="004321F3">
      <w:pPr>
        <w:numPr>
          <w:ilvl w:val="0"/>
          <w:numId w:val="3"/>
        </w:numPr>
        <w:spacing w:after="0" w:line="276" w:lineRule="auto"/>
        <w:jc w:val="both"/>
        <w:rPr>
          <w:rFonts w:cstheme="minorHAnsi"/>
        </w:rPr>
      </w:pPr>
      <w:r w:rsidRPr="00B46741">
        <w:rPr>
          <w:rFonts w:cstheme="minorHAnsi"/>
        </w:rPr>
        <w:t>poz. 1530</w:t>
      </w:r>
      <w:r w:rsidRPr="005855D8">
        <w:rPr>
          <w:rFonts w:cstheme="minorHAnsi"/>
        </w:rPr>
        <w:t xml:space="preserve">, z </w:t>
      </w:r>
      <w:proofErr w:type="spellStart"/>
      <w:r w:rsidRPr="005855D8">
        <w:rPr>
          <w:rFonts w:cstheme="minorHAnsi"/>
        </w:rPr>
        <w:t>późn</w:t>
      </w:r>
      <w:proofErr w:type="spellEnd"/>
      <w:r w:rsidRPr="005855D8">
        <w:rPr>
          <w:rFonts w:cstheme="minorHAnsi"/>
        </w:rPr>
        <w:t>. zm.),</w:t>
      </w:r>
    </w:p>
    <w:p w:rsidR="004321F3" w:rsidRPr="005855D8" w:rsidRDefault="004321F3" w:rsidP="00334AD0">
      <w:pPr>
        <w:spacing w:line="276" w:lineRule="auto"/>
        <w:jc w:val="both"/>
        <w:rPr>
          <w:rFonts w:cstheme="minorHAnsi"/>
        </w:rPr>
      </w:pPr>
      <w:r w:rsidRPr="005855D8">
        <w:rPr>
          <w:rFonts w:cstheme="minorHAnsi"/>
        </w:rPr>
        <w:t>Rada Gminy w Sobolewie uchwala, co następuje:</w:t>
      </w:r>
    </w:p>
    <w:p w:rsidR="004321F3" w:rsidRPr="005855D8" w:rsidRDefault="004321F3" w:rsidP="00334AD0">
      <w:pPr>
        <w:spacing w:line="276" w:lineRule="auto"/>
        <w:jc w:val="center"/>
        <w:rPr>
          <w:rFonts w:cstheme="minorHAnsi"/>
        </w:rPr>
      </w:pPr>
      <w:r w:rsidRPr="005855D8">
        <w:rPr>
          <w:rFonts w:cstheme="minorHAnsi"/>
        </w:rPr>
        <w:t>§ 1</w:t>
      </w:r>
    </w:p>
    <w:p w:rsidR="004321F3" w:rsidRPr="005855D8" w:rsidRDefault="004321F3" w:rsidP="00334AD0">
      <w:pPr>
        <w:spacing w:line="276" w:lineRule="auto"/>
        <w:jc w:val="both"/>
        <w:rPr>
          <w:rFonts w:cstheme="minorHAnsi"/>
        </w:rPr>
      </w:pPr>
      <w:r w:rsidRPr="005855D8">
        <w:rPr>
          <w:rFonts w:cstheme="minorHAnsi"/>
        </w:rPr>
        <w:t>Po zapoznaniu się:</w:t>
      </w:r>
    </w:p>
    <w:p w:rsidR="004321F3" w:rsidRPr="005855D8" w:rsidRDefault="004321F3" w:rsidP="00334AD0">
      <w:pPr>
        <w:spacing w:line="276" w:lineRule="auto"/>
        <w:jc w:val="both"/>
        <w:rPr>
          <w:rFonts w:cstheme="minorHAnsi"/>
        </w:rPr>
      </w:pPr>
      <w:r w:rsidRPr="005855D8">
        <w:rPr>
          <w:rFonts w:cstheme="minorHAnsi"/>
        </w:rPr>
        <w:t>1) ze sprawozdaniem z wykonania budżetu Gminy Sobolew za 202</w:t>
      </w:r>
      <w:r>
        <w:rPr>
          <w:rFonts w:cstheme="minorHAnsi"/>
        </w:rPr>
        <w:t>4</w:t>
      </w:r>
      <w:r w:rsidRPr="005855D8">
        <w:rPr>
          <w:rFonts w:cstheme="minorHAnsi"/>
        </w:rPr>
        <w:t xml:space="preserve"> r.;</w:t>
      </w:r>
    </w:p>
    <w:p w:rsidR="004321F3" w:rsidRPr="005855D8" w:rsidRDefault="004321F3" w:rsidP="00334AD0">
      <w:pPr>
        <w:spacing w:line="276" w:lineRule="auto"/>
        <w:jc w:val="both"/>
        <w:rPr>
          <w:rFonts w:cstheme="minorHAnsi"/>
        </w:rPr>
      </w:pPr>
      <w:r w:rsidRPr="005855D8">
        <w:rPr>
          <w:rFonts w:cstheme="minorHAnsi"/>
        </w:rPr>
        <w:t>2) ze sprawozdaniem finansowym;</w:t>
      </w:r>
    </w:p>
    <w:p w:rsidR="004321F3" w:rsidRPr="005855D8" w:rsidRDefault="004321F3" w:rsidP="00334AD0">
      <w:pPr>
        <w:spacing w:line="276" w:lineRule="auto"/>
        <w:jc w:val="both"/>
        <w:rPr>
          <w:rFonts w:cstheme="minorHAnsi"/>
        </w:rPr>
      </w:pPr>
      <w:r w:rsidRPr="005855D8">
        <w:rPr>
          <w:rFonts w:cstheme="minorHAnsi"/>
        </w:rPr>
        <w:t>3) z opinią Regionalnej Izby Obrachunkowej o sprawozdaniu z wykonania budżetu;</w:t>
      </w:r>
    </w:p>
    <w:p w:rsidR="004321F3" w:rsidRPr="005855D8" w:rsidRDefault="004321F3" w:rsidP="00334AD0">
      <w:pPr>
        <w:spacing w:line="276" w:lineRule="auto"/>
        <w:jc w:val="both"/>
        <w:rPr>
          <w:rFonts w:cstheme="minorHAnsi"/>
        </w:rPr>
      </w:pPr>
      <w:r w:rsidRPr="005855D8">
        <w:rPr>
          <w:rFonts w:cstheme="minorHAnsi"/>
        </w:rPr>
        <w:t>4) z informacją o stanie mienia Gminy Sobolew;</w:t>
      </w:r>
    </w:p>
    <w:p w:rsidR="004321F3" w:rsidRPr="005855D8" w:rsidRDefault="004321F3" w:rsidP="00334AD0">
      <w:pPr>
        <w:spacing w:line="276" w:lineRule="auto"/>
        <w:ind w:left="284" w:hanging="284"/>
        <w:jc w:val="both"/>
        <w:rPr>
          <w:rFonts w:cstheme="minorHAnsi"/>
        </w:rPr>
      </w:pPr>
      <w:r w:rsidRPr="005855D8">
        <w:rPr>
          <w:rFonts w:cstheme="minorHAnsi"/>
        </w:rPr>
        <w:t xml:space="preserve">5) ze stanowiskiem Komisji Rewizyjnej Rady Gminy w sprawie absolutorium dla Wójta Gminy Sobolew; </w:t>
      </w:r>
    </w:p>
    <w:p w:rsidR="004321F3" w:rsidRPr="005855D8" w:rsidRDefault="004321F3" w:rsidP="00334AD0">
      <w:pPr>
        <w:spacing w:line="276" w:lineRule="auto"/>
        <w:ind w:left="284" w:hanging="284"/>
        <w:jc w:val="both"/>
        <w:rPr>
          <w:rFonts w:cstheme="minorHAnsi"/>
        </w:rPr>
      </w:pPr>
      <w:r w:rsidRPr="005855D8">
        <w:rPr>
          <w:rFonts w:cstheme="minorHAnsi"/>
        </w:rPr>
        <w:t>6) z opinią Regionalnej Izby Obrachunkowej o wniosku Komisji Rewizyjnej Rady Gminy w Sobolewie, dotyczącym absolutorium dla Wójta Gminy za 202</w:t>
      </w:r>
      <w:r>
        <w:rPr>
          <w:rFonts w:cstheme="minorHAnsi"/>
        </w:rPr>
        <w:t>4</w:t>
      </w:r>
      <w:r w:rsidRPr="005855D8">
        <w:rPr>
          <w:rFonts w:cstheme="minorHAnsi"/>
        </w:rPr>
        <w:t xml:space="preserve"> r. </w:t>
      </w:r>
    </w:p>
    <w:p w:rsidR="004321F3" w:rsidRPr="005855D8" w:rsidRDefault="004321F3" w:rsidP="00334AD0">
      <w:pPr>
        <w:spacing w:line="276" w:lineRule="auto"/>
        <w:jc w:val="both"/>
        <w:rPr>
          <w:rFonts w:cstheme="minorHAnsi"/>
        </w:rPr>
      </w:pPr>
      <w:r w:rsidRPr="005855D8">
        <w:rPr>
          <w:rFonts w:cstheme="minorHAnsi"/>
        </w:rPr>
        <w:t>- udziela się Wójtowi Gminy Sobolew absolutorium z tytułu wykonania budżetu Gminy za 202</w:t>
      </w:r>
      <w:r>
        <w:rPr>
          <w:rFonts w:cstheme="minorHAnsi"/>
        </w:rPr>
        <w:t>4</w:t>
      </w:r>
      <w:r w:rsidRPr="005855D8">
        <w:rPr>
          <w:rFonts w:cstheme="minorHAnsi"/>
        </w:rPr>
        <w:t> r.</w:t>
      </w:r>
    </w:p>
    <w:p w:rsidR="004321F3" w:rsidRPr="005855D8" w:rsidRDefault="004321F3" w:rsidP="00CA7E16">
      <w:pPr>
        <w:spacing w:line="276" w:lineRule="auto"/>
        <w:jc w:val="center"/>
        <w:rPr>
          <w:rFonts w:cstheme="minorHAnsi"/>
        </w:rPr>
      </w:pPr>
      <w:r w:rsidRPr="005855D8">
        <w:rPr>
          <w:rFonts w:cstheme="minorHAnsi"/>
        </w:rPr>
        <w:t>§ 2</w:t>
      </w:r>
    </w:p>
    <w:p w:rsidR="004321F3" w:rsidRDefault="004321F3" w:rsidP="004C14C7">
      <w:pPr>
        <w:spacing w:line="276" w:lineRule="auto"/>
        <w:rPr>
          <w:rFonts w:cstheme="minorHAnsi"/>
        </w:rPr>
      </w:pPr>
      <w:r w:rsidRPr="005855D8">
        <w:rPr>
          <w:rFonts w:cstheme="minorHAnsi"/>
        </w:rPr>
        <w:t>Uchwała wchodzi w życie z dniem podjęcia.</w:t>
      </w:r>
      <w:r>
        <w:rPr>
          <w:rFonts w:cstheme="minorHAnsi"/>
        </w:rPr>
        <w:br w:type="page"/>
      </w:r>
    </w:p>
    <w:p w:rsidR="004321F3" w:rsidRPr="00EC237B" w:rsidRDefault="004321F3" w:rsidP="00EC237B">
      <w:pPr>
        <w:spacing w:line="276" w:lineRule="auto"/>
        <w:jc w:val="center"/>
        <w:rPr>
          <w:rFonts w:cstheme="minorHAnsi"/>
        </w:rPr>
      </w:pPr>
      <w:r w:rsidRPr="005855D8">
        <w:rPr>
          <w:rFonts w:cstheme="minorHAnsi"/>
          <w:b/>
          <w:bCs/>
          <w:spacing w:val="20"/>
        </w:rPr>
        <w:lastRenderedPageBreak/>
        <w:t>Uzasadnienie</w:t>
      </w:r>
    </w:p>
    <w:p w:rsidR="004321F3" w:rsidRPr="005855D8" w:rsidRDefault="004321F3" w:rsidP="00334AD0">
      <w:pPr>
        <w:pStyle w:val="akapit"/>
        <w:spacing w:before="0" w:beforeAutospacing="0" w:after="0" w:afterAutospacing="0" w:line="276" w:lineRule="auto"/>
        <w:ind w:firstLine="227"/>
        <w:jc w:val="both"/>
        <w:rPr>
          <w:rFonts w:asciiTheme="minorHAnsi" w:hAnsiTheme="minorHAnsi" w:cstheme="minorHAnsi"/>
        </w:rPr>
      </w:pPr>
      <w:r w:rsidRPr="005855D8">
        <w:rPr>
          <w:rFonts w:asciiTheme="minorHAnsi" w:hAnsiTheme="minorHAnsi" w:cstheme="minorHAnsi"/>
        </w:rPr>
        <w:t>Zgodnie z art. 271 ustawy z dnia 27 sierpnia 2009 r. o finansach publicznych, organ stanowiący jednostki samorządu terytorialnego nie później niż do 30</w:t>
      </w:r>
      <w:r>
        <w:rPr>
          <w:rFonts w:asciiTheme="minorHAnsi" w:hAnsiTheme="minorHAnsi" w:cstheme="minorHAnsi"/>
        </w:rPr>
        <w:t xml:space="preserve"> </w:t>
      </w:r>
      <w:r w:rsidRPr="005855D8">
        <w:rPr>
          <w:rFonts w:asciiTheme="minorHAnsi" w:hAnsiTheme="minorHAnsi" w:cstheme="minorHAnsi"/>
        </w:rPr>
        <w:t>czerwca roku następującego po roku budżetowym podejmuje uchwałę w sprawie absolutorium dla zarządu jednostki samorządu terytorialnego.</w:t>
      </w:r>
    </w:p>
    <w:p w:rsidR="004321F3" w:rsidRPr="005855D8" w:rsidRDefault="004321F3" w:rsidP="00334AD0">
      <w:pPr>
        <w:pStyle w:val="akapit"/>
        <w:spacing w:before="0" w:beforeAutospacing="0" w:after="0" w:afterAutospacing="0" w:line="276" w:lineRule="auto"/>
        <w:ind w:firstLine="227"/>
        <w:jc w:val="both"/>
        <w:rPr>
          <w:rFonts w:asciiTheme="minorHAnsi" w:hAnsiTheme="minorHAnsi" w:cstheme="minorHAnsi"/>
        </w:rPr>
      </w:pPr>
      <w:r w:rsidRPr="005855D8">
        <w:rPr>
          <w:rFonts w:asciiTheme="minorHAnsi" w:hAnsiTheme="minorHAnsi" w:cstheme="minorHAnsi"/>
        </w:rPr>
        <w:t>Komisja Rewizyjna wystąpiła do Rady Gminy w Sobolewie z wnioskiem o udzielenie absolutorium Wójtowi Gminy. Wniosek Komisji Rewizyjnej w sprawie udzielenia absolutorium Wójtowi Gminy z tytułu wykonania budżetu gminy za 202</w:t>
      </w:r>
      <w:r>
        <w:rPr>
          <w:rFonts w:asciiTheme="minorHAnsi" w:hAnsiTheme="minorHAnsi" w:cstheme="minorHAnsi"/>
        </w:rPr>
        <w:t>4</w:t>
      </w:r>
      <w:r w:rsidRPr="005855D8">
        <w:rPr>
          <w:rFonts w:asciiTheme="minorHAnsi" w:hAnsiTheme="minorHAnsi" w:cstheme="minorHAnsi"/>
        </w:rPr>
        <w:t> rok został przekazany Regionalnej Izbie Obrachunkowej w celu zaopiniowania.</w:t>
      </w:r>
    </w:p>
    <w:p w:rsidR="004321F3" w:rsidRPr="005855D8" w:rsidRDefault="004321F3" w:rsidP="00334AD0">
      <w:pPr>
        <w:pStyle w:val="akapit"/>
        <w:spacing w:before="0" w:beforeAutospacing="0" w:after="0" w:afterAutospacing="0" w:line="276" w:lineRule="auto"/>
        <w:ind w:firstLine="227"/>
        <w:jc w:val="both"/>
        <w:rPr>
          <w:rFonts w:asciiTheme="minorHAnsi" w:hAnsiTheme="minorHAnsi" w:cstheme="minorHAnsi"/>
        </w:rPr>
      </w:pPr>
      <w:r w:rsidRPr="005855D8">
        <w:rPr>
          <w:rFonts w:asciiTheme="minorHAnsi" w:hAnsiTheme="minorHAnsi" w:cstheme="minorHAnsi"/>
        </w:rPr>
        <w:t>Zgodnie z art. 18 ust. 2 pkt 4 ustawy z dnia 8 marca 1990 r. o samorządzie gminnym do wyłącznej kompetencji rady gminy należy podjęcie uchwały w sprawie udzielenia lub nieudzielenia absolutorium.</w:t>
      </w:r>
    </w:p>
    <w:p w:rsidR="004321F3" w:rsidRDefault="004321F3">
      <w:r>
        <w:br w:type="page"/>
      </w:r>
    </w:p>
    <w:p w:rsidR="004321F3" w:rsidRPr="00A70FD3" w:rsidRDefault="004321F3" w:rsidP="00334AD0">
      <w:pPr>
        <w:tabs>
          <w:tab w:val="left" w:pos="3119"/>
        </w:tabs>
        <w:spacing w:line="276" w:lineRule="auto"/>
        <w:rPr>
          <w:rFonts w:cstheme="minorHAnsi"/>
          <w:b/>
          <w:bCs/>
          <w:sz w:val="24"/>
          <w:szCs w:val="24"/>
        </w:rPr>
      </w:pPr>
      <w:r w:rsidRPr="00A70FD3">
        <w:rPr>
          <w:rFonts w:cstheme="minorHAnsi"/>
          <w:b/>
          <w:bCs/>
          <w:sz w:val="24"/>
          <w:szCs w:val="24"/>
        </w:rPr>
        <w:lastRenderedPageBreak/>
        <w:t>Projekt</w:t>
      </w:r>
      <w:r w:rsidRPr="00A70FD3">
        <w:rPr>
          <w:rFonts w:cstheme="minorHAnsi"/>
          <w:b/>
          <w:bCs/>
          <w:sz w:val="24"/>
          <w:szCs w:val="24"/>
        </w:rPr>
        <w:tab/>
        <w:t>UCHWAŁA NR …../…../2025</w:t>
      </w:r>
    </w:p>
    <w:p w:rsidR="004321F3" w:rsidRPr="00A70FD3" w:rsidRDefault="004321F3" w:rsidP="00334AD0">
      <w:pPr>
        <w:tabs>
          <w:tab w:val="left" w:pos="3119"/>
        </w:tabs>
        <w:spacing w:line="276" w:lineRule="auto"/>
        <w:jc w:val="center"/>
        <w:rPr>
          <w:rFonts w:cstheme="minorHAnsi"/>
          <w:b/>
          <w:bCs/>
          <w:sz w:val="24"/>
          <w:szCs w:val="24"/>
        </w:rPr>
      </w:pPr>
      <w:r w:rsidRPr="00A70FD3">
        <w:rPr>
          <w:rFonts w:cstheme="minorHAnsi"/>
          <w:b/>
          <w:bCs/>
          <w:sz w:val="24"/>
          <w:szCs w:val="24"/>
        </w:rPr>
        <w:t>Rady Gminy w Sobolewie</w:t>
      </w:r>
    </w:p>
    <w:p w:rsidR="004321F3" w:rsidRPr="00EC237B" w:rsidRDefault="004321F3" w:rsidP="00EC237B">
      <w:pPr>
        <w:tabs>
          <w:tab w:val="left" w:pos="3119"/>
        </w:tabs>
        <w:spacing w:line="276" w:lineRule="auto"/>
        <w:jc w:val="center"/>
        <w:rPr>
          <w:rFonts w:cstheme="minorHAnsi"/>
          <w:b/>
          <w:bCs/>
          <w:sz w:val="24"/>
          <w:szCs w:val="24"/>
        </w:rPr>
      </w:pPr>
      <w:r w:rsidRPr="00A70FD3">
        <w:rPr>
          <w:rFonts w:cstheme="minorHAnsi"/>
          <w:b/>
          <w:bCs/>
          <w:sz w:val="24"/>
          <w:szCs w:val="24"/>
        </w:rPr>
        <w:t>z dnia ……czerwca  2025 r.</w:t>
      </w:r>
    </w:p>
    <w:p w:rsidR="004321F3" w:rsidRPr="00EC237B" w:rsidRDefault="004321F3" w:rsidP="00EC237B">
      <w:pPr>
        <w:spacing w:line="276" w:lineRule="auto"/>
        <w:jc w:val="center"/>
        <w:rPr>
          <w:rFonts w:cstheme="minorHAnsi"/>
          <w:b/>
          <w:bCs/>
          <w:sz w:val="24"/>
          <w:szCs w:val="24"/>
        </w:rPr>
      </w:pPr>
      <w:r w:rsidRPr="007B7368">
        <w:rPr>
          <w:rFonts w:cstheme="minorHAnsi"/>
          <w:b/>
          <w:bCs/>
          <w:sz w:val="24"/>
          <w:szCs w:val="24"/>
        </w:rPr>
        <w:t>zmieniająca uchwałę w sprawie zarządzenia na terenie Gminy Sobolew – poboru podatków: od nieruchomości, rolnego i leśnego – od osób fizycznych w drodze inkasa, wyznaczenia inkasentów i określenia wysokości wynagrodzenia za inkaso.</w:t>
      </w:r>
    </w:p>
    <w:p w:rsidR="004321F3" w:rsidRPr="007B7368" w:rsidRDefault="004321F3" w:rsidP="00334AD0">
      <w:pPr>
        <w:spacing w:line="276" w:lineRule="auto"/>
        <w:rPr>
          <w:rFonts w:cstheme="minorHAnsi"/>
          <w:sz w:val="24"/>
          <w:szCs w:val="24"/>
        </w:rPr>
      </w:pPr>
      <w:r w:rsidRPr="007B7368">
        <w:rPr>
          <w:rFonts w:cstheme="minorHAnsi"/>
          <w:sz w:val="24"/>
          <w:szCs w:val="24"/>
        </w:rPr>
        <w:t>Na podstawie:</w:t>
      </w:r>
    </w:p>
    <w:p w:rsidR="004321F3" w:rsidRPr="007B7368" w:rsidRDefault="004321F3" w:rsidP="004321F3">
      <w:pPr>
        <w:numPr>
          <w:ilvl w:val="0"/>
          <w:numId w:val="4"/>
        </w:numPr>
        <w:suppressAutoHyphens/>
        <w:spacing w:after="0" w:line="276" w:lineRule="auto"/>
        <w:rPr>
          <w:rFonts w:cstheme="minorHAnsi"/>
          <w:sz w:val="24"/>
          <w:szCs w:val="24"/>
        </w:rPr>
      </w:pPr>
      <w:r w:rsidRPr="007B7368">
        <w:rPr>
          <w:rFonts w:cstheme="minorHAnsi"/>
          <w:sz w:val="24"/>
          <w:szCs w:val="24"/>
        </w:rPr>
        <w:t xml:space="preserve">art. 18 ust. 2 pkt 8 i 15, art. 40 ust. 1, art. 41 ust. 1, ustawy z dnia 8 marca 1990 r. o samorządzie gminnym (Dz. U. z 2024 r. poz. 1465, z </w:t>
      </w:r>
      <w:proofErr w:type="spellStart"/>
      <w:r w:rsidRPr="007B7368">
        <w:rPr>
          <w:rFonts w:cstheme="minorHAnsi"/>
          <w:sz w:val="24"/>
          <w:szCs w:val="24"/>
        </w:rPr>
        <w:t>późn</w:t>
      </w:r>
      <w:proofErr w:type="spellEnd"/>
      <w:r w:rsidRPr="007B7368">
        <w:rPr>
          <w:rFonts w:cstheme="minorHAnsi"/>
          <w:sz w:val="24"/>
          <w:szCs w:val="24"/>
        </w:rPr>
        <w:t>. zm.),</w:t>
      </w:r>
    </w:p>
    <w:p w:rsidR="004321F3" w:rsidRPr="007B7368" w:rsidRDefault="004321F3" w:rsidP="004321F3">
      <w:pPr>
        <w:pStyle w:val="Akapitzlist"/>
        <w:numPr>
          <w:ilvl w:val="0"/>
          <w:numId w:val="5"/>
        </w:numPr>
        <w:suppressAutoHyphens/>
        <w:spacing w:after="0" w:line="276" w:lineRule="auto"/>
        <w:rPr>
          <w:rFonts w:cstheme="minorHAnsi"/>
          <w:sz w:val="24"/>
          <w:szCs w:val="24"/>
        </w:rPr>
      </w:pPr>
      <w:r w:rsidRPr="007B7368">
        <w:rPr>
          <w:rFonts w:cstheme="minorHAnsi"/>
          <w:sz w:val="24"/>
          <w:szCs w:val="24"/>
        </w:rPr>
        <w:t xml:space="preserve">art. 6 ust. 12 ustawy z dnia 12 stycznia 1991 r. o podatkach i opłatach lokalnych (Dz.U. z 2023 r. poz. 70, z </w:t>
      </w:r>
      <w:proofErr w:type="spellStart"/>
      <w:r w:rsidRPr="007B7368">
        <w:rPr>
          <w:rFonts w:cstheme="minorHAnsi"/>
          <w:sz w:val="24"/>
          <w:szCs w:val="24"/>
        </w:rPr>
        <w:t>późn</w:t>
      </w:r>
      <w:proofErr w:type="spellEnd"/>
      <w:r w:rsidRPr="007B7368">
        <w:rPr>
          <w:rFonts w:cstheme="minorHAnsi"/>
          <w:sz w:val="24"/>
          <w:szCs w:val="24"/>
        </w:rPr>
        <w:t>. zm.),</w:t>
      </w:r>
    </w:p>
    <w:p w:rsidR="004321F3" w:rsidRPr="007B7368" w:rsidRDefault="004321F3" w:rsidP="004321F3">
      <w:pPr>
        <w:numPr>
          <w:ilvl w:val="0"/>
          <w:numId w:val="5"/>
        </w:numPr>
        <w:suppressAutoHyphens/>
        <w:spacing w:after="0" w:line="276" w:lineRule="auto"/>
        <w:rPr>
          <w:rFonts w:cstheme="minorHAnsi"/>
          <w:sz w:val="24"/>
          <w:szCs w:val="24"/>
        </w:rPr>
      </w:pPr>
      <w:r w:rsidRPr="007B7368">
        <w:rPr>
          <w:rFonts w:cstheme="minorHAnsi"/>
          <w:sz w:val="24"/>
          <w:szCs w:val="24"/>
        </w:rPr>
        <w:t>art. 6 b ustawy z dnia 15 listopada 1984 r. o podatku rolnym (Dz.</w:t>
      </w:r>
      <w:r>
        <w:rPr>
          <w:rFonts w:cstheme="minorHAnsi"/>
          <w:sz w:val="24"/>
          <w:szCs w:val="24"/>
        </w:rPr>
        <w:t xml:space="preserve"> </w:t>
      </w:r>
      <w:r w:rsidRPr="007B7368">
        <w:rPr>
          <w:rFonts w:cstheme="minorHAnsi"/>
          <w:sz w:val="24"/>
          <w:szCs w:val="24"/>
        </w:rPr>
        <w:t>U. z 2024 r. poz. 1176, z </w:t>
      </w:r>
      <w:proofErr w:type="spellStart"/>
      <w:r w:rsidRPr="007B7368">
        <w:rPr>
          <w:rFonts w:cstheme="minorHAnsi"/>
          <w:sz w:val="24"/>
          <w:szCs w:val="24"/>
        </w:rPr>
        <w:t>późn</w:t>
      </w:r>
      <w:proofErr w:type="spellEnd"/>
      <w:r w:rsidRPr="007B7368">
        <w:rPr>
          <w:rFonts w:cstheme="minorHAnsi"/>
          <w:sz w:val="24"/>
          <w:szCs w:val="24"/>
        </w:rPr>
        <w:t>. zm.),</w:t>
      </w:r>
    </w:p>
    <w:p w:rsidR="004321F3" w:rsidRPr="007B7368" w:rsidRDefault="004321F3" w:rsidP="004321F3">
      <w:pPr>
        <w:numPr>
          <w:ilvl w:val="0"/>
          <w:numId w:val="5"/>
        </w:numPr>
        <w:tabs>
          <w:tab w:val="left" w:pos="360"/>
        </w:tabs>
        <w:suppressAutoHyphens/>
        <w:spacing w:after="0" w:line="276" w:lineRule="auto"/>
        <w:rPr>
          <w:rFonts w:cstheme="minorHAnsi"/>
          <w:sz w:val="24"/>
          <w:szCs w:val="24"/>
        </w:rPr>
      </w:pPr>
      <w:r w:rsidRPr="007B7368">
        <w:rPr>
          <w:rFonts w:cstheme="minorHAnsi"/>
          <w:sz w:val="24"/>
          <w:szCs w:val="24"/>
        </w:rPr>
        <w:t>art. 6 ust. 8 ustawy z dnia 30 października 2002 r. o podatku leśnym (Dz. U. z 2025 r. poz. 176),</w:t>
      </w:r>
    </w:p>
    <w:p w:rsidR="004321F3" w:rsidRPr="007B7368" w:rsidRDefault="004321F3" w:rsidP="004321F3">
      <w:pPr>
        <w:numPr>
          <w:ilvl w:val="0"/>
          <w:numId w:val="5"/>
        </w:numPr>
        <w:tabs>
          <w:tab w:val="left" w:pos="360"/>
        </w:tabs>
        <w:suppressAutoHyphens/>
        <w:spacing w:after="0" w:line="276" w:lineRule="auto"/>
        <w:rPr>
          <w:rFonts w:cstheme="minorHAnsi"/>
          <w:sz w:val="24"/>
          <w:szCs w:val="24"/>
        </w:rPr>
      </w:pPr>
      <w:r w:rsidRPr="007B7368">
        <w:rPr>
          <w:rFonts w:cstheme="minorHAnsi"/>
          <w:sz w:val="24"/>
          <w:szCs w:val="24"/>
        </w:rPr>
        <w:t>art. 9, art. 28 §4 ustawy z dnia 29 sierpnia 1997 r. - Ordynacja podatkowa  (Dz. U. z</w:t>
      </w:r>
      <w:r>
        <w:rPr>
          <w:rFonts w:cstheme="minorHAnsi"/>
          <w:sz w:val="24"/>
          <w:szCs w:val="24"/>
        </w:rPr>
        <w:t> </w:t>
      </w:r>
      <w:r w:rsidRPr="007B7368">
        <w:rPr>
          <w:rFonts w:cstheme="minorHAnsi"/>
          <w:sz w:val="24"/>
          <w:szCs w:val="24"/>
        </w:rPr>
        <w:t>2025</w:t>
      </w:r>
      <w:r>
        <w:rPr>
          <w:rFonts w:cstheme="minorHAnsi"/>
          <w:sz w:val="24"/>
          <w:szCs w:val="24"/>
        </w:rPr>
        <w:t> </w:t>
      </w:r>
      <w:r w:rsidRPr="007B7368">
        <w:rPr>
          <w:rFonts w:cstheme="minorHAnsi"/>
          <w:sz w:val="24"/>
          <w:szCs w:val="24"/>
        </w:rPr>
        <w:t>r. poz. 111</w:t>
      </w:r>
      <w:r>
        <w:rPr>
          <w:rFonts w:cstheme="minorHAnsi"/>
          <w:sz w:val="24"/>
          <w:szCs w:val="24"/>
        </w:rPr>
        <w:t xml:space="preserve">, z </w:t>
      </w:r>
      <w:proofErr w:type="spellStart"/>
      <w:r>
        <w:rPr>
          <w:rFonts w:cstheme="minorHAnsi"/>
          <w:sz w:val="24"/>
          <w:szCs w:val="24"/>
        </w:rPr>
        <w:t>późn</w:t>
      </w:r>
      <w:proofErr w:type="spellEnd"/>
      <w:r>
        <w:rPr>
          <w:rFonts w:cstheme="minorHAnsi"/>
          <w:sz w:val="24"/>
          <w:szCs w:val="24"/>
        </w:rPr>
        <w:t>. zm.</w:t>
      </w:r>
      <w:r w:rsidRPr="007B7368">
        <w:rPr>
          <w:rFonts w:cstheme="minorHAnsi"/>
          <w:sz w:val="24"/>
          <w:szCs w:val="24"/>
        </w:rPr>
        <w:t>).</w:t>
      </w:r>
    </w:p>
    <w:p w:rsidR="004321F3" w:rsidRPr="007B7368" w:rsidRDefault="004321F3" w:rsidP="00334AD0">
      <w:pPr>
        <w:tabs>
          <w:tab w:val="left" w:pos="360"/>
        </w:tabs>
        <w:spacing w:line="276" w:lineRule="auto"/>
        <w:ind w:left="360"/>
        <w:rPr>
          <w:rFonts w:cstheme="minorHAnsi"/>
        </w:rPr>
      </w:pPr>
    </w:p>
    <w:p w:rsidR="004321F3" w:rsidRPr="007B7368" w:rsidRDefault="004321F3" w:rsidP="00334AD0">
      <w:pPr>
        <w:spacing w:line="276" w:lineRule="auto"/>
        <w:rPr>
          <w:rFonts w:cstheme="minorHAnsi"/>
          <w:sz w:val="24"/>
          <w:szCs w:val="24"/>
        </w:rPr>
      </w:pPr>
      <w:r w:rsidRPr="007B7368">
        <w:rPr>
          <w:rFonts w:cstheme="minorHAnsi"/>
          <w:sz w:val="24"/>
          <w:szCs w:val="24"/>
        </w:rPr>
        <w:t>Rada Gminy w Sobolewie uchwala, co następuje:</w:t>
      </w:r>
    </w:p>
    <w:p w:rsidR="004321F3" w:rsidRPr="007B7368" w:rsidRDefault="004321F3" w:rsidP="00334AD0">
      <w:pPr>
        <w:spacing w:line="276" w:lineRule="auto"/>
        <w:jc w:val="center"/>
        <w:rPr>
          <w:rFonts w:cstheme="minorHAnsi"/>
          <w:sz w:val="24"/>
          <w:szCs w:val="24"/>
        </w:rPr>
      </w:pPr>
      <w:r w:rsidRPr="007B7368">
        <w:rPr>
          <w:rFonts w:cstheme="minorHAnsi"/>
          <w:sz w:val="24"/>
          <w:szCs w:val="24"/>
        </w:rPr>
        <w:t>§ 1</w:t>
      </w:r>
    </w:p>
    <w:p w:rsidR="004321F3" w:rsidRPr="007B7368" w:rsidRDefault="004321F3" w:rsidP="00334AD0">
      <w:pPr>
        <w:spacing w:line="276" w:lineRule="auto"/>
        <w:rPr>
          <w:rFonts w:cstheme="minorHAnsi"/>
          <w:sz w:val="24"/>
          <w:szCs w:val="24"/>
        </w:rPr>
      </w:pPr>
      <w:r w:rsidRPr="007B7368">
        <w:rPr>
          <w:rFonts w:cstheme="minorHAnsi"/>
          <w:sz w:val="24"/>
          <w:szCs w:val="24"/>
        </w:rPr>
        <w:t>W uchwale Nr LX/465/2024 Rady Gminy w Sobolewie z dnia 25 marca 2024 r. w sprawie zarządzenia na terenie Gminy Sobolew – poboru podatków: od nieruchomości, rolnego i leśnego – od osób fizycznych w drodze inkasa, wyznaczenia inkasentów i określenia wysokości wynagrodzenia za inkaso (Dz. Urz. Woj. Mazowieckiego z 2024 r. poz. 4452), wprowadza się następujące zmiany:</w:t>
      </w:r>
    </w:p>
    <w:p w:rsidR="004321F3" w:rsidRPr="007B7368" w:rsidRDefault="004321F3" w:rsidP="00334AD0">
      <w:pPr>
        <w:spacing w:line="276" w:lineRule="auto"/>
        <w:rPr>
          <w:rFonts w:cstheme="minorHAnsi"/>
          <w:sz w:val="24"/>
          <w:szCs w:val="24"/>
        </w:rPr>
      </w:pPr>
      <w:r w:rsidRPr="007B7368">
        <w:rPr>
          <w:rFonts w:cstheme="minorHAnsi"/>
          <w:sz w:val="24"/>
          <w:szCs w:val="24"/>
        </w:rPr>
        <w:t xml:space="preserve">- w § 2, w poz. </w:t>
      </w:r>
      <w:r>
        <w:rPr>
          <w:rFonts w:cstheme="minorHAnsi"/>
          <w:sz w:val="24"/>
          <w:szCs w:val="24"/>
        </w:rPr>
        <w:t>14</w:t>
      </w:r>
      <w:r w:rsidRPr="007B7368">
        <w:rPr>
          <w:rFonts w:cstheme="minorHAnsi"/>
          <w:sz w:val="24"/>
          <w:szCs w:val="24"/>
        </w:rPr>
        <w:t xml:space="preserve"> , w miejsce inkasenta:</w:t>
      </w:r>
    </w:p>
    <w:p w:rsidR="004321F3" w:rsidRPr="007B7368" w:rsidRDefault="004321F3" w:rsidP="00334AD0">
      <w:pPr>
        <w:spacing w:line="276" w:lineRule="auto"/>
        <w:rPr>
          <w:rFonts w:cstheme="minorHAnsi"/>
          <w:sz w:val="24"/>
          <w:szCs w:val="24"/>
        </w:rPr>
      </w:pPr>
      <w:r w:rsidRPr="007B7368">
        <w:rPr>
          <w:rFonts w:cstheme="minorHAnsi"/>
          <w:sz w:val="24"/>
          <w:szCs w:val="24"/>
        </w:rPr>
        <w:t>„</w:t>
      </w:r>
      <w:r w:rsidRPr="00A70FD3">
        <w:rPr>
          <w:rFonts w:eastAsia="Lucida Sans Unicode" w:cstheme="minorHAnsi"/>
          <w:kern w:val="2"/>
          <w:sz w:val="24"/>
          <w:szCs w:val="24"/>
          <w:lang w:eastAsia="pl-PL"/>
        </w:rPr>
        <w:t>14.</w:t>
      </w:r>
      <w:r>
        <w:rPr>
          <w:rFonts w:eastAsia="Lucida Sans Unicode" w:cstheme="minorHAnsi"/>
          <w:kern w:val="2"/>
          <w:sz w:val="24"/>
          <w:szCs w:val="24"/>
          <w:lang w:eastAsia="pl-PL"/>
        </w:rPr>
        <w:t xml:space="preserve"> </w:t>
      </w:r>
      <w:r w:rsidRPr="00A70FD3">
        <w:rPr>
          <w:rFonts w:eastAsia="Lucida Sans Unicode" w:cstheme="minorHAnsi"/>
          <w:kern w:val="2"/>
          <w:sz w:val="24"/>
          <w:szCs w:val="24"/>
          <w:lang w:eastAsia="pl-PL"/>
        </w:rPr>
        <w:t>Ściślak Zbigniew - Anielów,</w:t>
      </w:r>
      <w:r w:rsidRPr="007B7368">
        <w:rPr>
          <w:rFonts w:cstheme="minorHAnsi"/>
          <w:sz w:val="24"/>
          <w:szCs w:val="24"/>
        </w:rPr>
        <w:t>”</w:t>
      </w:r>
    </w:p>
    <w:p w:rsidR="004321F3" w:rsidRPr="007B7368" w:rsidRDefault="004321F3" w:rsidP="00334AD0">
      <w:pPr>
        <w:spacing w:line="276" w:lineRule="auto"/>
        <w:rPr>
          <w:rFonts w:cstheme="minorHAnsi"/>
          <w:sz w:val="24"/>
          <w:szCs w:val="24"/>
        </w:rPr>
      </w:pPr>
      <w:r w:rsidRPr="007B7368">
        <w:rPr>
          <w:rFonts w:cstheme="minorHAnsi"/>
          <w:sz w:val="24"/>
          <w:szCs w:val="24"/>
        </w:rPr>
        <w:t>wyznacza się inkasenta:</w:t>
      </w:r>
    </w:p>
    <w:p w:rsidR="004321F3" w:rsidRPr="007B7368" w:rsidRDefault="004321F3" w:rsidP="00334AD0">
      <w:pPr>
        <w:spacing w:line="276" w:lineRule="auto"/>
        <w:rPr>
          <w:rFonts w:cstheme="minorHAnsi"/>
          <w:sz w:val="24"/>
          <w:szCs w:val="24"/>
        </w:rPr>
      </w:pPr>
      <w:r w:rsidRPr="007B7368">
        <w:rPr>
          <w:rFonts w:cstheme="minorHAnsi"/>
          <w:sz w:val="24"/>
          <w:szCs w:val="24"/>
        </w:rPr>
        <w:t>„</w:t>
      </w:r>
      <w:r>
        <w:rPr>
          <w:rFonts w:cstheme="minorHAnsi"/>
          <w:sz w:val="24"/>
          <w:szCs w:val="24"/>
        </w:rPr>
        <w:t>14</w:t>
      </w:r>
      <w:r w:rsidRPr="007B7368">
        <w:rPr>
          <w:rFonts w:cstheme="minorHAnsi"/>
          <w:sz w:val="24"/>
          <w:szCs w:val="24"/>
        </w:rPr>
        <w:t xml:space="preserve">. </w:t>
      </w:r>
      <w:r>
        <w:rPr>
          <w:rFonts w:eastAsia="Lucida Sans Unicode" w:cstheme="minorHAnsi"/>
          <w:kern w:val="2"/>
          <w:sz w:val="24"/>
          <w:szCs w:val="24"/>
          <w:lang w:eastAsia="pl-PL"/>
        </w:rPr>
        <w:t>Niemirowski Marek</w:t>
      </w:r>
      <w:r w:rsidRPr="007B7368">
        <w:rPr>
          <w:rFonts w:eastAsia="Lucida Sans Unicode" w:cstheme="minorHAnsi"/>
          <w:kern w:val="2"/>
          <w:sz w:val="24"/>
          <w:szCs w:val="24"/>
          <w:lang w:eastAsia="pl-PL"/>
        </w:rPr>
        <w:t xml:space="preserve"> - </w:t>
      </w:r>
      <w:r>
        <w:rPr>
          <w:rFonts w:eastAsia="Lucida Sans Unicode" w:cstheme="minorHAnsi"/>
          <w:kern w:val="2"/>
          <w:sz w:val="24"/>
          <w:szCs w:val="24"/>
          <w:lang w:eastAsia="pl-PL"/>
        </w:rPr>
        <w:t>Anielów</w:t>
      </w:r>
      <w:r w:rsidRPr="007B7368">
        <w:rPr>
          <w:rFonts w:cstheme="minorHAnsi"/>
          <w:sz w:val="24"/>
          <w:szCs w:val="24"/>
        </w:rPr>
        <w:t>”.</w:t>
      </w:r>
    </w:p>
    <w:p w:rsidR="004321F3" w:rsidRPr="007B7368" w:rsidRDefault="004321F3" w:rsidP="00334AD0">
      <w:pPr>
        <w:spacing w:line="276" w:lineRule="auto"/>
        <w:jc w:val="center"/>
        <w:rPr>
          <w:rFonts w:cstheme="minorHAnsi"/>
          <w:sz w:val="24"/>
          <w:szCs w:val="24"/>
        </w:rPr>
      </w:pPr>
      <w:r w:rsidRPr="007B7368">
        <w:rPr>
          <w:rFonts w:cstheme="minorHAnsi"/>
          <w:sz w:val="24"/>
          <w:szCs w:val="24"/>
        </w:rPr>
        <w:t>§ 2</w:t>
      </w:r>
    </w:p>
    <w:p w:rsidR="004321F3" w:rsidRPr="007B7368" w:rsidRDefault="004321F3" w:rsidP="00334AD0">
      <w:pPr>
        <w:spacing w:line="276" w:lineRule="auto"/>
        <w:rPr>
          <w:rFonts w:cstheme="minorHAnsi"/>
          <w:sz w:val="24"/>
          <w:szCs w:val="24"/>
        </w:rPr>
      </w:pPr>
      <w:r w:rsidRPr="007B7368">
        <w:rPr>
          <w:rFonts w:cstheme="minorHAnsi"/>
          <w:sz w:val="24"/>
          <w:szCs w:val="24"/>
        </w:rPr>
        <w:t>Wykonanie uchwały powierza się Wójtowi Gminy Sobolew.</w:t>
      </w:r>
    </w:p>
    <w:p w:rsidR="004321F3" w:rsidRPr="007B7368" w:rsidRDefault="004321F3" w:rsidP="00334AD0">
      <w:pPr>
        <w:spacing w:line="276" w:lineRule="auto"/>
        <w:jc w:val="center"/>
        <w:rPr>
          <w:rFonts w:cstheme="minorHAnsi"/>
          <w:sz w:val="24"/>
          <w:szCs w:val="24"/>
        </w:rPr>
      </w:pPr>
      <w:r w:rsidRPr="007B7368">
        <w:rPr>
          <w:rFonts w:cstheme="minorHAnsi"/>
          <w:sz w:val="24"/>
          <w:szCs w:val="24"/>
        </w:rPr>
        <w:t>§ 3</w:t>
      </w:r>
    </w:p>
    <w:p w:rsidR="004321F3" w:rsidRPr="007B7368" w:rsidRDefault="004321F3" w:rsidP="00334AD0">
      <w:pPr>
        <w:spacing w:line="276" w:lineRule="auto"/>
        <w:rPr>
          <w:rFonts w:cstheme="minorHAnsi"/>
          <w:sz w:val="24"/>
          <w:szCs w:val="24"/>
        </w:rPr>
      </w:pPr>
      <w:r w:rsidRPr="007B7368">
        <w:rPr>
          <w:rFonts w:cstheme="minorHAnsi"/>
          <w:sz w:val="24"/>
          <w:szCs w:val="24"/>
        </w:rPr>
        <w:t>Uchwała wchodzi w życie po upływie 14 dni od dnia ogłoszenia w Dzienniku Urzędowym Województwa Mazowieckiego.</w:t>
      </w:r>
      <w:r w:rsidRPr="007B7368">
        <w:rPr>
          <w:rFonts w:cstheme="minorHAnsi"/>
          <w:sz w:val="24"/>
          <w:szCs w:val="24"/>
        </w:rPr>
        <w:br w:type="page"/>
      </w:r>
    </w:p>
    <w:p w:rsidR="004321F3" w:rsidRPr="007B7368" w:rsidRDefault="004321F3" w:rsidP="00334AD0">
      <w:pPr>
        <w:spacing w:after="120" w:line="276" w:lineRule="auto"/>
        <w:jc w:val="center"/>
        <w:rPr>
          <w:rFonts w:cstheme="minorHAnsi"/>
          <w:b/>
          <w:sz w:val="24"/>
          <w:szCs w:val="24"/>
        </w:rPr>
      </w:pPr>
      <w:r w:rsidRPr="007B7368">
        <w:rPr>
          <w:rFonts w:cstheme="minorHAnsi"/>
          <w:b/>
          <w:sz w:val="24"/>
          <w:szCs w:val="24"/>
        </w:rPr>
        <w:lastRenderedPageBreak/>
        <w:t>Uzasadnienie</w:t>
      </w:r>
    </w:p>
    <w:p w:rsidR="004321F3" w:rsidRPr="007B7368" w:rsidRDefault="004321F3" w:rsidP="00334AD0">
      <w:pPr>
        <w:spacing w:after="120" w:line="276" w:lineRule="auto"/>
        <w:ind w:firstLine="708"/>
        <w:rPr>
          <w:rFonts w:cstheme="minorHAnsi"/>
          <w:sz w:val="24"/>
          <w:szCs w:val="24"/>
        </w:rPr>
      </w:pPr>
      <w:r w:rsidRPr="007B7368">
        <w:rPr>
          <w:rFonts w:cstheme="minorHAnsi"/>
          <w:sz w:val="24"/>
          <w:szCs w:val="24"/>
        </w:rPr>
        <w:t>Zgodnie z ustawą o podatku rolnym, ustawą o podatku leśnym i ustawą o podatkach i opłatach lokalnych pobór tych podatków może nastąpić w drodze inkasa. Zarządzenie poboru podatków w tej formie, jak i wyznaczenie inkasentów i określanie wysokości wynagrodzenia za inkaso należy do kompetencji rady gminy.</w:t>
      </w:r>
    </w:p>
    <w:p w:rsidR="004321F3" w:rsidRDefault="004321F3" w:rsidP="00334AD0">
      <w:pPr>
        <w:spacing w:after="120" w:line="276" w:lineRule="auto"/>
        <w:ind w:firstLine="708"/>
        <w:rPr>
          <w:rFonts w:cstheme="minorHAnsi"/>
          <w:sz w:val="24"/>
          <w:szCs w:val="24"/>
        </w:rPr>
      </w:pPr>
      <w:r w:rsidRPr="007B7368">
        <w:rPr>
          <w:rFonts w:cstheme="minorHAnsi"/>
          <w:sz w:val="24"/>
          <w:szCs w:val="24"/>
        </w:rPr>
        <w:t>W związku z</w:t>
      </w:r>
      <w:r>
        <w:rPr>
          <w:rFonts w:cstheme="minorHAnsi"/>
          <w:sz w:val="24"/>
          <w:szCs w:val="24"/>
        </w:rPr>
        <w:t xml:space="preserve">e śmiercią </w:t>
      </w:r>
      <w:r w:rsidRPr="007B7368">
        <w:rPr>
          <w:rFonts w:cstheme="minorHAnsi"/>
          <w:sz w:val="24"/>
          <w:szCs w:val="24"/>
        </w:rPr>
        <w:t xml:space="preserve">Sołtysa Sołectwa </w:t>
      </w:r>
      <w:r>
        <w:rPr>
          <w:rFonts w:cstheme="minorHAnsi"/>
          <w:sz w:val="24"/>
          <w:szCs w:val="24"/>
        </w:rPr>
        <w:t>Anielów</w:t>
      </w:r>
      <w:r w:rsidRPr="007B7368">
        <w:rPr>
          <w:rFonts w:cstheme="minorHAnsi"/>
          <w:sz w:val="24"/>
          <w:szCs w:val="24"/>
        </w:rPr>
        <w:t xml:space="preserve"> nowo wybranym Sołtysem został Pan</w:t>
      </w:r>
      <w:r>
        <w:rPr>
          <w:rFonts w:cstheme="minorHAnsi"/>
          <w:sz w:val="24"/>
          <w:szCs w:val="24"/>
        </w:rPr>
        <w:t xml:space="preserve"> Marek Niemirowski</w:t>
      </w:r>
      <w:r w:rsidRPr="007B7368">
        <w:rPr>
          <w:rFonts w:cstheme="minorHAnsi"/>
          <w:sz w:val="24"/>
          <w:szCs w:val="24"/>
        </w:rPr>
        <w:t>.</w:t>
      </w:r>
    </w:p>
    <w:p w:rsidR="004321F3" w:rsidRPr="007B7368" w:rsidRDefault="004321F3" w:rsidP="00334AD0">
      <w:pPr>
        <w:spacing w:after="120" w:line="276" w:lineRule="auto"/>
        <w:ind w:firstLine="708"/>
        <w:rPr>
          <w:rFonts w:cstheme="minorHAnsi"/>
          <w:sz w:val="24"/>
          <w:szCs w:val="24"/>
        </w:rPr>
      </w:pPr>
      <w:r w:rsidRPr="00A70FD3">
        <w:rPr>
          <w:rFonts w:cstheme="minorHAnsi"/>
          <w:sz w:val="24"/>
          <w:szCs w:val="24"/>
        </w:rPr>
        <w:t>Osoba wskazana na inkasenta w § 1w/w uchwały nie pełni funkcji Radnego Gminy Sobolew.</w:t>
      </w:r>
    </w:p>
    <w:p w:rsidR="004321F3" w:rsidRDefault="004321F3" w:rsidP="00EC237B">
      <w:pPr>
        <w:spacing w:after="120" w:line="276" w:lineRule="auto"/>
        <w:ind w:firstLine="708"/>
        <w:rPr>
          <w:rFonts w:cstheme="minorHAnsi"/>
          <w:sz w:val="24"/>
          <w:szCs w:val="24"/>
        </w:rPr>
      </w:pPr>
      <w:r w:rsidRPr="007B7368">
        <w:rPr>
          <w:rFonts w:cstheme="minorHAnsi"/>
          <w:sz w:val="24"/>
          <w:szCs w:val="24"/>
        </w:rPr>
        <w:t>W świetle powyższego zatem, w związku z koniecznością dokonania zmian w osobie inkasenta zasadne jest podjęcie proponowanej uchwały.</w:t>
      </w:r>
      <w:r>
        <w:rPr>
          <w:rFonts w:cstheme="minorHAnsi"/>
          <w:sz w:val="24"/>
          <w:szCs w:val="24"/>
        </w:rPr>
        <w:br w:type="page"/>
      </w:r>
    </w:p>
    <w:p w:rsidR="004321F3" w:rsidRDefault="004321F3">
      <w:pPr>
        <w:pStyle w:val="Nagwek1"/>
        <w:spacing w:before="0" w:after="200"/>
        <w:rPr>
          <w:rFonts w:eastAsia="Calibri" w:cs="Calibri"/>
          <w:b/>
          <w:bCs/>
          <w:color w:val="000000"/>
          <w:szCs w:val="24"/>
          <w:u w:color="000000"/>
        </w:rPr>
      </w:pPr>
      <w:r>
        <w:rPr>
          <w:b/>
          <w:bCs/>
          <w:color w:val="000000"/>
          <w:szCs w:val="24"/>
          <w:u w:color="000000"/>
        </w:rPr>
        <w:lastRenderedPageBreak/>
        <w:t>UCHWAŁA NR …/…/2025</w:t>
      </w:r>
    </w:p>
    <w:p w:rsidR="004321F3" w:rsidRDefault="004321F3">
      <w:pPr>
        <w:pStyle w:val="Nagwek1"/>
        <w:spacing w:before="0" w:after="200"/>
        <w:rPr>
          <w:rFonts w:eastAsia="Calibri" w:cs="Calibri"/>
          <w:b/>
          <w:bCs/>
          <w:color w:val="000000"/>
          <w:szCs w:val="24"/>
          <w:u w:color="000000"/>
        </w:rPr>
      </w:pPr>
      <w:r>
        <w:rPr>
          <w:b/>
          <w:bCs/>
          <w:color w:val="000000"/>
          <w:szCs w:val="24"/>
          <w:u w:color="000000"/>
        </w:rPr>
        <w:t>Rady Gminy w Sobolewie</w:t>
      </w:r>
    </w:p>
    <w:p w:rsidR="004321F3" w:rsidRDefault="004321F3">
      <w:pPr>
        <w:pStyle w:val="Nagwek1"/>
        <w:spacing w:before="0" w:after="240"/>
        <w:rPr>
          <w:rFonts w:eastAsia="Calibri" w:cs="Calibri"/>
          <w:b/>
          <w:bCs/>
          <w:color w:val="000000"/>
          <w:szCs w:val="24"/>
          <w:u w:color="000000"/>
        </w:rPr>
      </w:pPr>
      <w:r>
        <w:rPr>
          <w:b/>
          <w:bCs/>
          <w:color w:val="000000"/>
          <w:szCs w:val="24"/>
          <w:u w:color="000000"/>
        </w:rPr>
        <w:t>z dnia ….……… 2025 r.</w:t>
      </w:r>
    </w:p>
    <w:p w:rsidR="004321F3" w:rsidRDefault="004321F3">
      <w:pPr>
        <w:pStyle w:val="Nagwek1"/>
        <w:spacing w:before="0" w:after="240"/>
      </w:pPr>
      <w:r>
        <w:rPr>
          <w:b/>
          <w:bCs/>
          <w:color w:val="000000"/>
          <w:szCs w:val="24"/>
          <w:u w:color="000000"/>
        </w:rPr>
        <w:t>w sprawie wyrażenia zgody na przyjęcie przez Gminę Sobolew w drodze umowy darowizny - niezabudowanej nieruchomości gruntowej.</w:t>
      </w:r>
    </w:p>
    <w:p w:rsidR="004321F3" w:rsidRDefault="004321F3">
      <w:pPr>
        <w:tabs>
          <w:tab w:val="left" w:pos="1780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Na podstawie:</w:t>
      </w:r>
    </w:p>
    <w:p w:rsidR="004321F3" w:rsidRDefault="004321F3">
      <w:pPr>
        <w:spacing w:after="0" w:line="360" w:lineRule="auto"/>
        <w:ind w:left="174"/>
      </w:pPr>
      <w:r>
        <w:rPr>
          <w:sz w:val="24"/>
          <w:szCs w:val="24"/>
        </w:rPr>
        <w:t>- art. 18 ust. 2 pkt. 9 lit. a ustawy z dnia 8 marca 1990 r. o samorządzie gminnym (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 xml:space="preserve">. Dz. U. z 2024 r. poz. 1465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 xml:space="preserve">. zm.). </w:t>
      </w:r>
    </w:p>
    <w:p w:rsidR="004321F3" w:rsidRPr="00EC237B" w:rsidRDefault="004321F3" w:rsidP="00EC237B">
      <w:pPr>
        <w:spacing w:after="0" w:line="360" w:lineRule="auto"/>
        <w:ind w:left="174"/>
      </w:pPr>
      <w:r>
        <w:rPr>
          <w:sz w:val="24"/>
          <w:szCs w:val="24"/>
        </w:rPr>
        <w:t>-  art. 13 ust. 2 ustawy z dnia z dnia 21 sierpnia 1997 r. o gospodarce nieruchomościami (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 xml:space="preserve">. Dz. U. z 2024 r. poz. 1145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 xml:space="preserve">. zm.). </w:t>
      </w:r>
    </w:p>
    <w:p w:rsidR="004321F3" w:rsidRDefault="004321F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Rada Gminy w Sobolewie uchwala, co następuje:</w:t>
      </w:r>
    </w:p>
    <w:p w:rsidR="004321F3" w:rsidRDefault="004321F3">
      <w:pPr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1</w:t>
      </w:r>
    </w:p>
    <w:p w:rsidR="004321F3" w:rsidRDefault="004321F3">
      <w:pPr>
        <w:spacing w:after="0" w:line="360" w:lineRule="auto"/>
        <w:jc w:val="both"/>
      </w:pPr>
      <w:r>
        <w:rPr>
          <w:sz w:val="24"/>
          <w:szCs w:val="24"/>
        </w:rPr>
        <w:t>Wyraża się zgodę na przyjęcie przez Gminę Sobolew w drodze darowizny w niezabudowanej nieruchomości gruntowej, położonej w Kaleniu Pierwszym, oznaczonej w ewidencji gruntów i budynków, jako działka o nr ew. 135/15 o powierzchni 0,1653 ha dla której w Sądzie Rejonowym w Garwolinie prowadzona jest księga wieczysta, KW nr (dane zanimizowano – podstawa prawna art. 5 ust. 1 lit. c RODO w zw. z art. 5 ust. 2 ustawy z dnia 6 września 2001 r. o dostępie do informacji publicznej (Dz. U. z 2022 r. poz. 902).</w:t>
      </w:r>
    </w:p>
    <w:p w:rsidR="004321F3" w:rsidRDefault="004321F3">
      <w:pPr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2</w:t>
      </w:r>
    </w:p>
    <w:p w:rsidR="004321F3" w:rsidRDefault="004321F3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Wykonanie uchwały powierza się Wójtowi Gminy Sobolew.</w:t>
      </w:r>
    </w:p>
    <w:p w:rsidR="004321F3" w:rsidRDefault="004321F3">
      <w:pPr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3</w:t>
      </w:r>
    </w:p>
    <w:p w:rsidR="004321F3" w:rsidRDefault="004321F3" w:rsidP="004C14C7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Uchwała wchodzi w życie z dniem podjęcia.</w:t>
      </w:r>
      <w:r>
        <w:br w:type="page"/>
      </w:r>
    </w:p>
    <w:p w:rsidR="004321F3" w:rsidRDefault="004321F3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Uzasadnienie</w:t>
      </w:r>
    </w:p>
    <w:p w:rsidR="004321F3" w:rsidRPr="00BA261D" w:rsidRDefault="004321F3" w:rsidP="00334AD0">
      <w:pPr>
        <w:spacing w:after="0" w:line="360" w:lineRule="auto"/>
        <w:jc w:val="both"/>
        <w:rPr>
          <w:sz w:val="24"/>
          <w:szCs w:val="24"/>
        </w:rPr>
      </w:pPr>
      <w:r>
        <w:tab/>
      </w:r>
      <w:r w:rsidRPr="00BA261D">
        <w:rPr>
          <w:sz w:val="24"/>
          <w:szCs w:val="24"/>
        </w:rPr>
        <w:t>Przedmiotem uchwały jest przyjęcie przez Gminę Sobolew w drodze darowizny nieruchomości oznaczonej w ewidencji gruntów i budynków numerem ewidencyjnym </w:t>
      </w:r>
      <w:r>
        <w:rPr>
          <w:sz w:val="24"/>
          <w:szCs w:val="24"/>
        </w:rPr>
        <w:t>135/15</w:t>
      </w:r>
      <w:r w:rsidRPr="00BA261D">
        <w:rPr>
          <w:sz w:val="24"/>
          <w:szCs w:val="24"/>
        </w:rPr>
        <w:t xml:space="preserve">, położonej w miejscowości </w:t>
      </w:r>
      <w:r>
        <w:rPr>
          <w:sz w:val="24"/>
          <w:szCs w:val="24"/>
        </w:rPr>
        <w:t>Kaleń Pierwszy</w:t>
      </w:r>
      <w:r w:rsidRPr="00BA261D">
        <w:rPr>
          <w:sz w:val="24"/>
          <w:szCs w:val="24"/>
        </w:rPr>
        <w:t>, a bezpośrednio przyległej do dr</w:t>
      </w:r>
      <w:r>
        <w:rPr>
          <w:sz w:val="24"/>
          <w:szCs w:val="24"/>
        </w:rPr>
        <w:t>ogi</w:t>
      </w:r>
      <w:r w:rsidRPr="00BA261D">
        <w:rPr>
          <w:sz w:val="24"/>
          <w:szCs w:val="24"/>
        </w:rPr>
        <w:t xml:space="preserve"> gminn</w:t>
      </w:r>
      <w:r>
        <w:rPr>
          <w:sz w:val="24"/>
          <w:szCs w:val="24"/>
        </w:rPr>
        <w:t>ej</w:t>
      </w:r>
      <w:r w:rsidRPr="00BA261D">
        <w:rPr>
          <w:sz w:val="24"/>
          <w:szCs w:val="24"/>
        </w:rPr>
        <w:t xml:space="preserve"> </w:t>
      </w:r>
      <w:r>
        <w:rPr>
          <w:sz w:val="24"/>
          <w:szCs w:val="24"/>
        </w:rPr>
        <w:t>w Kaleniu Pierwszym</w:t>
      </w:r>
      <w:r w:rsidRPr="00BA261D">
        <w:rPr>
          <w:sz w:val="24"/>
          <w:szCs w:val="24"/>
        </w:rPr>
        <w:t xml:space="preserve">. Współwłaściciele wystąpili z wnioskiem o przekazanie Gminie Sobolew w drodze darowizny </w:t>
      </w:r>
      <w:r>
        <w:rPr>
          <w:sz w:val="24"/>
          <w:szCs w:val="24"/>
        </w:rPr>
        <w:t>własności</w:t>
      </w:r>
      <w:r w:rsidRPr="00BA261D">
        <w:rPr>
          <w:sz w:val="24"/>
          <w:szCs w:val="24"/>
        </w:rPr>
        <w:t xml:space="preserve"> w przedmiotowej nieruchomości celem poprawy stanu dróg publicznych na terenie Gminy Sobolew.</w:t>
      </w:r>
    </w:p>
    <w:p w:rsidR="004321F3" w:rsidRDefault="004321F3" w:rsidP="00334AD0">
      <w:pPr>
        <w:spacing w:after="0" w:line="360" w:lineRule="auto"/>
        <w:jc w:val="both"/>
        <w:rPr>
          <w:sz w:val="24"/>
          <w:szCs w:val="24"/>
        </w:rPr>
      </w:pPr>
      <w:r w:rsidRPr="00BA261D">
        <w:rPr>
          <w:sz w:val="24"/>
          <w:szCs w:val="24"/>
        </w:rPr>
        <w:tab/>
        <w:t>Nabycie w drodze darowizny do zasobu gminnego nieruchomości przeznaczonej pod drogę znajduje uzasadnienie bowiem opisana nieruchomość jest niezbędna do realizacji zadań własnych gminy, które, w myśl art. art. 7 ust. 1 pkt. 2 ustawy z dnia 8 marca 1990 r. o</w:t>
      </w:r>
      <w:r>
        <w:rPr>
          <w:sz w:val="24"/>
          <w:szCs w:val="24"/>
        </w:rPr>
        <w:t> </w:t>
      </w:r>
      <w:r w:rsidRPr="00BA261D">
        <w:rPr>
          <w:sz w:val="24"/>
          <w:szCs w:val="24"/>
        </w:rPr>
        <w:t>samorządzie gminnym obejmują sprawy gminnych dróg, ulic, mostów, placów oraz organizacji ruchu drogowego. W celu realizacji zadań własnych Gmina podejmuje działania mające na celu nabycie nieruchomości gruntowej, przeznaczonej następnie na cel publiczny</w:t>
      </w:r>
      <w:r>
        <w:rPr>
          <w:sz w:val="24"/>
          <w:szCs w:val="24"/>
        </w:rPr>
        <w:t>.</w:t>
      </w:r>
    </w:p>
    <w:p w:rsidR="00CA7E16" w:rsidRPr="004C14C7" w:rsidRDefault="004321F3" w:rsidP="004C14C7">
      <w:pPr>
        <w:spacing w:after="0" w:line="360" w:lineRule="auto"/>
        <w:jc w:val="both"/>
      </w:pPr>
      <w:r>
        <w:rPr>
          <w:sz w:val="24"/>
          <w:szCs w:val="24"/>
        </w:rPr>
        <w:tab/>
        <w:t>W związku z powyższym podjęcie przedmiotowej uchwały jest słuszne i w pełni zasadne.</w:t>
      </w:r>
      <w:r w:rsidR="00CA7E16">
        <w:rPr>
          <w:b/>
          <w:bCs/>
          <w:color w:val="000000"/>
          <w:szCs w:val="24"/>
          <w:u w:color="000000"/>
        </w:rPr>
        <w:br w:type="page"/>
      </w:r>
    </w:p>
    <w:p w:rsidR="004321F3" w:rsidRDefault="004321F3" w:rsidP="00CA7E16">
      <w:pPr>
        <w:pStyle w:val="Nagwek1"/>
        <w:spacing w:before="0" w:after="200"/>
        <w:rPr>
          <w:rFonts w:eastAsia="Calibri" w:cs="Calibri"/>
          <w:b/>
          <w:bCs/>
          <w:color w:val="000000"/>
          <w:szCs w:val="24"/>
          <w:u w:color="000000"/>
        </w:rPr>
      </w:pPr>
      <w:r>
        <w:rPr>
          <w:b/>
          <w:bCs/>
          <w:color w:val="000000"/>
          <w:szCs w:val="24"/>
          <w:u w:color="000000"/>
        </w:rPr>
        <w:lastRenderedPageBreak/>
        <w:t>UCHWAŁA NR …/…/2025</w:t>
      </w:r>
    </w:p>
    <w:p w:rsidR="004321F3" w:rsidRDefault="004321F3">
      <w:pPr>
        <w:pStyle w:val="Nagwek1"/>
        <w:spacing w:before="0" w:after="200"/>
        <w:rPr>
          <w:rFonts w:eastAsia="Calibri" w:cs="Calibri"/>
          <w:b/>
          <w:bCs/>
          <w:color w:val="000000"/>
          <w:szCs w:val="24"/>
          <w:u w:color="000000"/>
        </w:rPr>
      </w:pPr>
      <w:r>
        <w:rPr>
          <w:b/>
          <w:bCs/>
          <w:color w:val="000000"/>
          <w:szCs w:val="24"/>
          <w:u w:color="000000"/>
        </w:rPr>
        <w:t>Rady Gminy w Sobolewie</w:t>
      </w:r>
    </w:p>
    <w:p w:rsidR="004321F3" w:rsidRDefault="004321F3">
      <w:pPr>
        <w:pStyle w:val="Nagwek1"/>
        <w:spacing w:before="0" w:after="240"/>
        <w:rPr>
          <w:rFonts w:eastAsia="Calibri" w:cs="Calibri"/>
          <w:b/>
          <w:bCs/>
          <w:color w:val="000000"/>
          <w:szCs w:val="24"/>
          <w:u w:color="000000"/>
        </w:rPr>
      </w:pPr>
      <w:r>
        <w:rPr>
          <w:b/>
          <w:bCs/>
          <w:color w:val="000000"/>
          <w:szCs w:val="24"/>
          <w:u w:color="000000"/>
        </w:rPr>
        <w:t>z dnia … ……… 2025 r.</w:t>
      </w:r>
    </w:p>
    <w:p w:rsidR="004321F3" w:rsidRDefault="004321F3">
      <w:pPr>
        <w:pStyle w:val="Nagwek1"/>
        <w:spacing w:before="0" w:after="240"/>
      </w:pPr>
      <w:r>
        <w:rPr>
          <w:b/>
          <w:bCs/>
          <w:color w:val="000000"/>
          <w:szCs w:val="24"/>
          <w:u w:color="000000"/>
        </w:rPr>
        <w:t>w sprawie wyrażenia zgody na przyjęcie przez Gminę Sobolew w drodze umowy</w:t>
      </w:r>
    </w:p>
    <w:p w:rsidR="004321F3" w:rsidRDefault="004321F3">
      <w:pPr>
        <w:pStyle w:val="Nagwek1"/>
        <w:spacing w:before="0" w:after="240"/>
      </w:pPr>
      <w:r>
        <w:rPr>
          <w:b/>
          <w:bCs/>
          <w:color w:val="000000"/>
          <w:szCs w:val="24"/>
          <w:u w:color="000000"/>
        </w:rPr>
        <w:t>darowizny - niezabudowanej nieruchomości gruntowej.</w:t>
      </w:r>
    </w:p>
    <w:p w:rsidR="004321F3" w:rsidRDefault="004321F3">
      <w:pPr>
        <w:tabs>
          <w:tab w:val="left" w:pos="1780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Na podstawie:</w:t>
      </w:r>
    </w:p>
    <w:p w:rsidR="004321F3" w:rsidRDefault="004321F3">
      <w:pPr>
        <w:spacing w:after="0" w:line="360" w:lineRule="auto"/>
        <w:ind w:left="348"/>
      </w:pPr>
      <w:r>
        <w:rPr>
          <w:sz w:val="24"/>
          <w:szCs w:val="24"/>
        </w:rPr>
        <w:t>- art. 18 ust. 2 pkt. 9 lit. a ustawy z dnia 8 marca 1990 r. o samorządzie gminnym (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 xml:space="preserve">. Dz. U. z 2024 r. poz. 1465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 xml:space="preserve">. zm.). </w:t>
      </w:r>
    </w:p>
    <w:p w:rsidR="004321F3" w:rsidRDefault="004321F3">
      <w:pPr>
        <w:spacing w:after="0" w:line="360" w:lineRule="auto"/>
        <w:ind w:left="348"/>
        <w:rPr>
          <w:sz w:val="24"/>
          <w:szCs w:val="24"/>
        </w:rPr>
      </w:pPr>
      <w:r>
        <w:rPr>
          <w:sz w:val="24"/>
          <w:szCs w:val="24"/>
        </w:rPr>
        <w:t>-  art. 13 ust. 2 ustawy z dnia z dnia 21 sierpnia 1997 r. o gospodarce nieruchomościami (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 xml:space="preserve">. Dz. U. z 2024 r. poz. 1145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 xml:space="preserve">. zm.). </w:t>
      </w:r>
    </w:p>
    <w:p w:rsidR="004321F3" w:rsidRDefault="004321F3">
      <w:pPr>
        <w:spacing w:after="0" w:line="360" w:lineRule="auto"/>
        <w:ind w:left="174"/>
      </w:pPr>
    </w:p>
    <w:p w:rsidR="004321F3" w:rsidRDefault="004321F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Rada Gminy w Sobolewie uchwala, co następuje:</w:t>
      </w:r>
    </w:p>
    <w:p w:rsidR="004321F3" w:rsidRDefault="004321F3">
      <w:pPr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1</w:t>
      </w:r>
    </w:p>
    <w:p w:rsidR="004321F3" w:rsidRDefault="004321F3">
      <w:pPr>
        <w:spacing w:after="0" w:line="360" w:lineRule="auto"/>
        <w:jc w:val="both"/>
      </w:pPr>
      <w:r>
        <w:rPr>
          <w:sz w:val="24"/>
          <w:szCs w:val="24"/>
        </w:rPr>
        <w:t>Wyraża się zgodę na przyjęcie przez Gminę Sobolew w drodze darowizny w niezabudowanej nieruchomości gruntowej, położonej w Godziszu, oznaczonej w ewidencji gruntów i budynków, jako działki o nr ew. 426/4 i 426/10 o łącznej powierzchni 0,2642 ha dla której w Sądzie Rejonowym w Garwolinie prowadzona jest księga wieczysta, KW nr (dane zanimizowano – podstawa prawna art. 5 ust. 1 lit. c RODO w zw. z art. 5 ust. 2 ustawy z dnia 6  września 2001 r. o dostępie do informacji publicznej (Dz. U. z 2022 r. poz. 902).</w:t>
      </w:r>
    </w:p>
    <w:p w:rsidR="004321F3" w:rsidRDefault="004321F3">
      <w:pPr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2</w:t>
      </w:r>
    </w:p>
    <w:p w:rsidR="004321F3" w:rsidRDefault="004321F3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Wykonanie uchwały powierza się Wójtowi Gminy Sobolew.</w:t>
      </w:r>
    </w:p>
    <w:p w:rsidR="004321F3" w:rsidRDefault="004321F3">
      <w:pPr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3</w:t>
      </w:r>
    </w:p>
    <w:p w:rsidR="004321F3" w:rsidRDefault="004321F3" w:rsidP="004C14C7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Uchwała wchodzi w życie z dniem podjęcia.</w:t>
      </w:r>
      <w:r>
        <w:br w:type="page"/>
      </w:r>
    </w:p>
    <w:p w:rsidR="004321F3" w:rsidRDefault="004321F3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Uzasadnienie</w:t>
      </w:r>
    </w:p>
    <w:p w:rsidR="004321F3" w:rsidRDefault="004321F3" w:rsidP="00334AD0">
      <w:pPr>
        <w:spacing w:after="0" w:line="360" w:lineRule="auto"/>
        <w:jc w:val="both"/>
        <w:rPr>
          <w:sz w:val="24"/>
          <w:szCs w:val="24"/>
        </w:rPr>
      </w:pPr>
      <w:r>
        <w:tab/>
      </w:r>
      <w:r>
        <w:rPr>
          <w:sz w:val="24"/>
          <w:szCs w:val="24"/>
        </w:rPr>
        <w:t>Przedmiotem uchwały jest przyjęcie przez Gminę Sobolew w drodze darowizny nieruchomości oznaczonej w ewidencji gruntów i budynków numerem ewidencyjnym 426/4 i 426/10, położonej w miejscowości Godzisz i bezpośrednio przyległej do dróg gminnych w Godziszu. Współwłaściciele wystąpili z wnioskiem o przekazanie Gminie Sobolew w drodze darowizny własności w przedmiotowej nieruchomości celem poprawy stanu dróg publicznych na terenie Gminy Sobolew.</w:t>
      </w:r>
    </w:p>
    <w:p w:rsidR="004321F3" w:rsidRDefault="004321F3" w:rsidP="00334AD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Nabycie w drodze darowizny do zasobu gminnego nieruchomości przeznaczonej pod drogę znajduje uzasadnienie bowiem opisana nieruchomość jest niezbędna do realizacji zadań własnych gminy, które, w myśl art. art. 7 ust. 1 pkt. 2 ustawy z dnia 8 marca 1990 r. o samorządzie gminnym obejmują sprawy gminnych dróg, ulic, mostów, placów oraz organizacji ruchu drogowego. W celu realizacji zadań własnych Gmina podejmuje działania mające na celu nabycie nieruchomości gruntowej, przeznaczonej następnie na cel publiczny.</w:t>
      </w:r>
    </w:p>
    <w:p w:rsidR="004321F3" w:rsidRDefault="004321F3" w:rsidP="00CA7E1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ab/>
        <w:t>W związku z powyższym podjęcie przedmiotowej uchwały jest słuszne i w pełni zasadne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br w:type="page"/>
      </w:r>
    </w:p>
    <w:p w:rsidR="004321F3" w:rsidRDefault="004321F3">
      <w:pPr>
        <w:pStyle w:val="Nagwek1"/>
        <w:spacing w:before="0" w:after="200"/>
        <w:rPr>
          <w:rFonts w:eastAsia="Calibri" w:cs="Calibri"/>
          <w:b/>
          <w:bCs/>
          <w:color w:val="000000"/>
          <w:szCs w:val="24"/>
          <w:u w:color="000000"/>
        </w:rPr>
      </w:pPr>
      <w:r>
        <w:rPr>
          <w:b/>
          <w:bCs/>
          <w:color w:val="000000"/>
          <w:szCs w:val="24"/>
          <w:u w:color="000000"/>
        </w:rPr>
        <w:lastRenderedPageBreak/>
        <w:t>UCHWAŁA NR …/…/2025</w:t>
      </w:r>
    </w:p>
    <w:p w:rsidR="004321F3" w:rsidRDefault="004321F3">
      <w:pPr>
        <w:pStyle w:val="Nagwek1"/>
        <w:spacing w:before="0" w:after="200"/>
        <w:rPr>
          <w:rFonts w:eastAsia="Calibri" w:cs="Calibri"/>
          <w:b/>
          <w:bCs/>
          <w:color w:val="000000"/>
          <w:szCs w:val="24"/>
          <w:u w:color="000000"/>
        </w:rPr>
      </w:pPr>
      <w:r>
        <w:rPr>
          <w:b/>
          <w:bCs/>
          <w:color w:val="000000"/>
          <w:szCs w:val="24"/>
          <w:u w:color="000000"/>
        </w:rPr>
        <w:t>Rady Gminy w Sobolewie</w:t>
      </w:r>
    </w:p>
    <w:p w:rsidR="004321F3" w:rsidRDefault="004321F3">
      <w:pPr>
        <w:pStyle w:val="Nagwek1"/>
        <w:spacing w:before="0" w:after="240"/>
      </w:pPr>
      <w:r>
        <w:rPr>
          <w:b/>
          <w:bCs/>
          <w:color w:val="000000"/>
          <w:szCs w:val="24"/>
          <w:u w:color="000000"/>
        </w:rPr>
        <w:t>z dnia ……...czerwca 2025 r.</w:t>
      </w:r>
    </w:p>
    <w:p w:rsidR="004321F3" w:rsidRDefault="004321F3">
      <w:pPr>
        <w:pStyle w:val="Nagwek1"/>
        <w:spacing w:before="0" w:after="240"/>
      </w:pPr>
      <w:r>
        <w:rPr>
          <w:b/>
          <w:bCs/>
          <w:color w:val="000000"/>
          <w:szCs w:val="24"/>
          <w:u w:color="000000"/>
        </w:rPr>
        <w:t>w sprawie wyrażenia zgody na przyjęcie przez Gminę Sobolew w drodze umowy darowizny niezabudowanej nieruchomości gruntowej.</w:t>
      </w:r>
    </w:p>
    <w:p w:rsidR="004321F3" w:rsidRDefault="004321F3">
      <w:pPr>
        <w:tabs>
          <w:tab w:val="left" w:pos="1780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Na podstawie:</w:t>
      </w:r>
    </w:p>
    <w:p w:rsidR="004321F3" w:rsidRDefault="004321F3">
      <w:pPr>
        <w:spacing w:after="0" w:line="360" w:lineRule="auto"/>
        <w:ind w:left="174"/>
      </w:pPr>
      <w:r>
        <w:rPr>
          <w:sz w:val="24"/>
          <w:szCs w:val="24"/>
        </w:rPr>
        <w:t>- art. 18 ust. 2 pkt. 9 lit. a ustawy z dnia 8 marca 1990 r. o samorządzie gminnym (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 xml:space="preserve">. Dz. U. z 2024 r. poz. 1465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 xml:space="preserve">. zm.). </w:t>
      </w:r>
    </w:p>
    <w:p w:rsidR="004321F3" w:rsidRDefault="004321F3">
      <w:pPr>
        <w:spacing w:after="0" w:line="360" w:lineRule="auto"/>
        <w:ind w:left="174"/>
        <w:rPr>
          <w:sz w:val="24"/>
          <w:szCs w:val="24"/>
        </w:rPr>
      </w:pPr>
      <w:r>
        <w:rPr>
          <w:sz w:val="24"/>
          <w:szCs w:val="24"/>
        </w:rPr>
        <w:t>-  art. 13 ust. 2 ustawy z dnia z dnia 21 sierpnia 1997 r. o gospodarce nieruchomościami (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 xml:space="preserve">. Dz. U. z 2024 r. poz. 1145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 xml:space="preserve">. zm.). </w:t>
      </w:r>
    </w:p>
    <w:p w:rsidR="004321F3" w:rsidRDefault="004321F3">
      <w:pPr>
        <w:tabs>
          <w:tab w:val="left" w:pos="1780"/>
        </w:tabs>
        <w:spacing w:after="0" w:line="360" w:lineRule="auto"/>
        <w:rPr>
          <w:sz w:val="24"/>
          <w:szCs w:val="24"/>
        </w:rPr>
      </w:pPr>
    </w:p>
    <w:p w:rsidR="004321F3" w:rsidRDefault="004321F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Rada Gminy w Sobolewie uchwala, co następuje:</w:t>
      </w:r>
    </w:p>
    <w:p w:rsidR="004321F3" w:rsidRDefault="004321F3">
      <w:pPr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1</w:t>
      </w:r>
    </w:p>
    <w:p w:rsidR="004321F3" w:rsidRDefault="004321F3">
      <w:pPr>
        <w:spacing w:after="0" w:line="360" w:lineRule="auto"/>
        <w:jc w:val="both"/>
      </w:pPr>
      <w:r>
        <w:rPr>
          <w:sz w:val="24"/>
          <w:szCs w:val="24"/>
        </w:rPr>
        <w:t>Wyraża się zgodę na przyjęcie przez Gminę Sobolew w drodze darowizny - niezabudowanej nieruchomości gruntowej, położonej w Sobolewie, oznaczonej w ewidencji gruntów i budynków, jako działka o nr ew. 3213/4 o powierzchni 0,1105 ha dla której w Sądzie Rejonowym w Garwolinie prowadzona jest księga wieczysta, KW nr (dane zanimizowano – podstawa prawna art. 5 ust. 1 lit. c RODO w zw. z art. 5 ust. 2 ustawy z dnia 6 września 2001 r. o dostępie do informacji publicznej (Dz. U. z 2022 r. poz. 902).</w:t>
      </w:r>
    </w:p>
    <w:p w:rsidR="004321F3" w:rsidRDefault="004321F3">
      <w:pPr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2</w:t>
      </w:r>
    </w:p>
    <w:p w:rsidR="004321F3" w:rsidRDefault="004321F3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Wykonanie uchwały powierza się Wójtowi Gminy Sobolew.</w:t>
      </w:r>
    </w:p>
    <w:p w:rsidR="004321F3" w:rsidRDefault="004321F3">
      <w:pPr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3</w:t>
      </w:r>
    </w:p>
    <w:p w:rsidR="004321F3" w:rsidRDefault="004321F3" w:rsidP="00EC237B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Uchwała wchodzi w życie z dniem podjęcia.</w:t>
      </w:r>
      <w:r>
        <w:br w:type="page"/>
      </w:r>
    </w:p>
    <w:p w:rsidR="004321F3" w:rsidRDefault="004321F3">
      <w:pPr>
        <w:spacing w:after="0" w:line="360" w:lineRule="auto"/>
        <w:jc w:val="center"/>
      </w:pPr>
      <w:r>
        <w:rPr>
          <w:sz w:val="24"/>
          <w:szCs w:val="24"/>
        </w:rPr>
        <w:lastRenderedPageBreak/>
        <w:t>Uzasadnienie</w:t>
      </w:r>
    </w:p>
    <w:p w:rsidR="004321F3" w:rsidRDefault="004321F3">
      <w:pPr>
        <w:spacing w:after="0" w:line="360" w:lineRule="auto"/>
        <w:jc w:val="center"/>
        <w:rPr>
          <w:sz w:val="24"/>
          <w:szCs w:val="24"/>
        </w:rPr>
      </w:pPr>
    </w:p>
    <w:p w:rsidR="004321F3" w:rsidRDefault="004321F3" w:rsidP="00334AD0">
      <w:pPr>
        <w:spacing w:after="0" w:line="360" w:lineRule="auto"/>
        <w:jc w:val="both"/>
        <w:rPr>
          <w:sz w:val="24"/>
          <w:szCs w:val="24"/>
        </w:rPr>
      </w:pPr>
      <w:r>
        <w:tab/>
      </w:r>
      <w:r>
        <w:rPr>
          <w:sz w:val="24"/>
          <w:szCs w:val="24"/>
        </w:rPr>
        <w:t>Przedmiotem uchwały jest przyjęcie przez Gminę Sobolew w drodze darowizny nieruchomości oznaczonej w ewidencji gruntów i budynków numerem ewidencyjnym 3213/4, położonej w miejscowości Sobolew, a bezpośrednio przyległej do drogi gminnej w Kaleniu Pierwszym. Współwłaściciele wystąpili z wnioskiem o przekazanie Gminie Sobolew w drodze darowizny własności w przedmiotowej nieruchomości celem poprawy stanu dróg publicznych na terenie Gminy Sobolew.</w:t>
      </w:r>
    </w:p>
    <w:p w:rsidR="004321F3" w:rsidRDefault="004321F3" w:rsidP="00334AD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Nabycie w drodze darowizny do zasobu gminnego nieruchomości przeznaczonej pod drogę znajduje uzasadnienie bowiem opisana nieruchomość jest niezbędna do realizacji zadań własnych gminy, które, w myśl art. art. 7 ust. 1 pkt. 2 ustawy z dnia 8 marca 1990 r. o samorządzie gminnym obejmują sprawy gminnych dróg, ulic, mostów, placów oraz organizacji ruchu drogowego. W celu realizacji zadań własnych Gmina podejmuje działania mające na celu nabycie nieruchomości gruntowej, przeznaczonej następnie na cel publiczny.</w:t>
      </w:r>
    </w:p>
    <w:p w:rsidR="004321F3" w:rsidRDefault="004321F3" w:rsidP="00EC237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ab/>
        <w:t>W związku z powyższym podjęcie przedmiotowej uchwały jest słuszne i w pełni zasadne</w:t>
      </w:r>
      <w:r>
        <w:rPr>
          <w:rFonts w:ascii="Times New Roman" w:hAnsi="Times New Roman"/>
          <w:sz w:val="24"/>
          <w:szCs w:val="24"/>
        </w:rPr>
        <w:br w:type="page"/>
      </w:r>
    </w:p>
    <w:p w:rsidR="00BF2513" w:rsidRPr="00E56E67" w:rsidRDefault="00BF2513" w:rsidP="00334AD0">
      <w:pPr>
        <w:rPr>
          <w:b/>
          <w:u w:val="single"/>
        </w:rPr>
      </w:pPr>
      <w:r w:rsidRPr="00E56E67">
        <w:rPr>
          <w:b/>
          <w:u w:val="single"/>
        </w:rPr>
        <w:lastRenderedPageBreak/>
        <w:t>PROJEKT</w:t>
      </w:r>
    </w:p>
    <w:p w:rsidR="00BF2513" w:rsidRDefault="00BF2513" w:rsidP="00334AD0">
      <w:pPr>
        <w:jc w:val="center"/>
        <w:rPr>
          <w:b/>
        </w:rPr>
      </w:pPr>
      <w:r>
        <w:rPr>
          <w:b/>
        </w:rPr>
        <w:t>Uchwała Nr ……………..</w:t>
      </w:r>
    </w:p>
    <w:p w:rsidR="00BF2513" w:rsidRDefault="00BF2513" w:rsidP="00334AD0">
      <w:pPr>
        <w:jc w:val="center"/>
        <w:rPr>
          <w:b/>
        </w:rPr>
      </w:pPr>
      <w:r>
        <w:rPr>
          <w:b/>
        </w:rPr>
        <w:t xml:space="preserve">Rady Gminy w Sobolewie </w:t>
      </w:r>
    </w:p>
    <w:p w:rsidR="00BF2513" w:rsidRDefault="00BF2513" w:rsidP="00334AD0">
      <w:pPr>
        <w:jc w:val="center"/>
        <w:rPr>
          <w:b/>
        </w:rPr>
      </w:pPr>
      <w:r>
        <w:rPr>
          <w:b/>
        </w:rPr>
        <w:t>z dnia 18.06.2025 r.</w:t>
      </w:r>
    </w:p>
    <w:p w:rsidR="00BF2513" w:rsidRDefault="00BF2513" w:rsidP="00334AD0">
      <w:pPr>
        <w:jc w:val="center"/>
        <w:rPr>
          <w:b/>
        </w:rPr>
      </w:pPr>
      <w:r>
        <w:rPr>
          <w:b/>
        </w:rPr>
        <w:t>w sprawie zmiany Wieloletniej Prognozy Finansowej Gminy</w:t>
      </w:r>
    </w:p>
    <w:p w:rsidR="00BF2513" w:rsidRDefault="00BF2513" w:rsidP="00334AD0">
      <w:pPr>
        <w:jc w:val="center"/>
        <w:rPr>
          <w:b/>
        </w:rPr>
      </w:pPr>
      <w:r>
        <w:rPr>
          <w:b/>
        </w:rPr>
        <w:t>na lata 2025 – 2029</w:t>
      </w:r>
    </w:p>
    <w:p w:rsidR="00BF2513" w:rsidRDefault="00BF2513" w:rsidP="00334AD0">
      <w:pPr>
        <w:jc w:val="center"/>
        <w:rPr>
          <w:b/>
        </w:rPr>
      </w:pPr>
    </w:p>
    <w:p w:rsidR="00BF2513" w:rsidRDefault="00BF2513" w:rsidP="00334AD0">
      <w:pPr>
        <w:ind w:firstLine="708"/>
        <w:jc w:val="both"/>
      </w:pPr>
      <w:r>
        <w:t xml:space="preserve">Na podstawie art. 226, art. 227 ustawy z dnia 27 sierpnia 2009 r. o finansach publicznych (Dz. U. z 2025 r. poz. 1530 z </w:t>
      </w:r>
      <w:proofErr w:type="spellStart"/>
      <w:r>
        <w:t>późn</w:t>
      </w:r>
      <w:proofErr w:type="spellEnd"/>
      <w:r>
        <w:t>. zm.) Rada Gminy w Sobolewie uchwala, co następuje:</w:t>
      </w:r>
    </w:p>
    <w:p w:rsidR="00BF2513" w:rsidRDefault="00BF2513" w:rsidP="00334AD0">
      <w:pPr>
        <w:jc w:val="center"/>
      </w:pPr>
      <w:r>
        <w:t>§ 1</w:t>
      </w:r>
    </w:p>
    <w:p w:rsidR="00BF2513" w:rsidRDefault="00BF2513" w:rsidP="00BF2513">
      <w:pPr>
        <w:pStyle w:val="Akapitzlist"/>
        <w:numPr>
          <w:ilvl w:val="0"/>
          <w:numId w:val="6"/>
        </w:numPr>
        <w:jc w:val="both"/>
      </w:pPr>
      <w:r>
        <w:t>W związku ze zmianami w budżecie gminy dokonanymi Uchwałą Rady Gminy Nr …………. z dnia 18 czerwca 2025 r. wprowadza się zmiany w WPF Gminy Sobolew na lata 2025 – 2029</w:t>
      </w:r>
    </w:p>
    <w:p w:rsidR="00BF2513" w:rsidRDefault="00BF2513" w:rsidP="00334AD0">
      <w:pPr>
        <w:pStyle w:val="Akapitzlist"/>
        <w:jc w:val="both"/>
      </w:pPr>
    </w:p>
    <w:p w:rsidR="00BF2513" w:rsidRDefault="00BF2513" w:rsidP="00BF2513">
      <w:pPr>
        <w:pStyle w:val="Akapitzlist"/>
        <w:numPr>
          <w:ilvl w:val="0"/>
          <w:numId w:val="6"/>
        </w:numPr>
        <w:jc w:val="both"/>
      </w:pPr>
      <w:r>
        <w:t>Plan dochodów budżetu na 2025 r. wynosi 62 350 061,07 zł, z tego:</w:t>
      </w:r>
    </w:p>
    <w:p w:rsidR="00BF2513" w:rsidRDefault="00BF2513" w:rsidP="00BF2513">
      <w:pPr>
        <w:pStyle w:val="Akapitzlist"/>
        <w:numPr>
          <w:ilvl w:val="0"/>
          <w:numId w:val="7"/>
        </w:numPr>
        <w:jc w:val="both"/>
      </w:pPr>
      <w:r>
        <w:t>dochody bieżące</w:t>
      </w:r>
      <w:r>
        <w:tab/>
        <w:t>54 908 500,83 zł</w:t>
      </w:r>
    </w:p>
    <w:p w:rsidR="00BF2513" w:rsidRDefault="00BF2513" w:rsidP="00BF2513">
      <w:pPr>
        <w:pStyle w:val="Akapitzlist"/>
        <w:numPr>
          <w:ilvl w:val="0"/>
          <w:numId w:val="7"/>
        </w:numPr>
        <w:jc w:val="both"/>
      </w:pPr>
      <w:r>
        <w:t>dochody majątkowe</w:t>
      </w:r>
      <w:r>
        <w:tab/>
        <w:t>7 441 560,24 zł</w:t>
      </w:r>
    </w:p>
    <w:p w:rsidR="00BF2513" w:rsidRDefault="00BF2513" w:rsidP="00334AD0">
      <w:pPr>
        <w:pStyle w:val="Akapitzlist"/>
        <w:jc w:val="both"/>
      </w:pPr>
    </w:p>
    <w:p w:rsidR="00BF2513" w:rsidRDefault="00BF2513" w:rsidP="00BF2513">
      <w:pPr>
        <w:pStyle w:val="Akapitzlist"/>
        <w:numPr>
          <w:ilvl w:val="0"/>
          <w:numId w:val="6"/>
        </w:numPr>
        <w:jc w:val="both"/>
      </w:pPr>
      <w:r>
        <w:t xml:space="preserve">Dokonuje się zmian w planie wydatków budżetu Gminy Sobolew </w:t>
      </w:r>
    </w:p>
    <w:p w:rsidR="00BF2513" w:rsidRDefault="00BF2513" w:rsidP="00334AD0">
      <w:pPr>
        <w:pStyle w:val="Akapitzlist"/>
        <w:jc w:val="both"/>
      </w:pPr>
      <w:r>
        <w:t>- zgodnie z załącznikiem nr 2 do niniejszej uchwały</w:t>
      </w:r>
    </w:p>
    <w:p w:rsidR="00BF2513" w:rsidRDefault="00BF2513" w:rsidP="00334AD0">
      <w:pPr>
        <w:pStyle w:val="Akapitzlist"/>
        <w:jc w:val="both"/>
      </w:pPr>
    </w:p>
    <w:p w:rsidR="00BF2513" w:rsidRDefault="00BF2513" w:rsidP="00BF2513">
      <w:pPr>
        <w:pStyle w:val="Akapitzlist"/>
        <w:numPr>
          <w:ilvl w:val="0"/>
          <w:numId w:val="6"/>
        </w:numPr>
        <w:jc w:val="both"/>
      </w:pPr>
      <w:r>
        <w:t>Plan wydatków budżetu na 2025 r. po zmianach wynosi 64 863 061,07 zł, z tego:</w:t>
      </w:r>
    </w:p>
    <w:p w:rsidR="00BF2513" w:rsidRDefault="00BF2513" w:rsidP="00BF2513">
      <w:pPr>
        <w:pStyle w:val="Akapitzlist"/>
        <w:numPr>
          <w:ilvl w:val="0"/>
          <w:numId w:val="9"/>
        </w:numPr>
        <w:jc w:val="both"/>
      </w:pPr>
      <w:r>
        <w:t>wydatki bieżące</w:t>
      </w:r>
      <w:r>
        <w:tab/>
        <w:t>46 771 035,02 zł</w:t>
      </w:r>
    </w:p>
    <w:p w:rsidR="00BF2513" w:rsidRDefault="00BF2513" w:rsidP="00BF2513">
      <w:pPr>
        <w:pStyle w:val="Akapitzlist"/>
        <w:numPr>
          <w:ilvl w:val="0"/>
          <w:numId w:val="9"/>
        </w:numPr>
        <w:jc w:val="both"/>
      </w:pPr>
      <w:r>
        <w:t xml:space="preserve">wydatki majątkowe </w:t>
      </w:r>
      <w:r>
        <w:tab/>
        <w:t>18 092 026,05 zł</w:t>
      </w:r>
    </w:p>
    <w:p w:rsidR="00BF2513" w:rsidRDefault="00BF2513" w:rsidP="00334AD0">
      <w:pPr>
        <w:pStyle w:val="Akapitzlist"/>
        <w:jc w:val="both"/>
      </w:pPr>
    </w:p>
    <w:p w:rsidR="00BF2513" w:rsidRDefault="00BF2513" w:rsidP="00BF2513">
      <w:pPr>
        <w:pStyle w:val="Akapitzlist"/>
        <w:numPr>
          <w:ilvl w:val="0"/>
          <w:numId w:val="6"/>
        </w:numPr>
        <w:jc w:val="both"/>
      </w:pPr>
      <w:r>
        <w:t>Aktualną treść WPF przedstawia załącznik nr 1 do niniejszej uchwały.</w:t>
      </w:r>
    </w:p>
    <w:p w:rsidR="00BF2513" w:rsidRDefault="00BF2513" w:rsidP="00334AD0">
      <w:pPr>
        <w:jc w:val="both"/>
      </w:pPr>
    </w:p>
    <w:p w:rsidR="00BF2513" w:rsidRDefault="00BF2513" w:rsidP="00334AD0">
      <w:pPr>
        <w:jc w:val="center"/>
      </w:pPr>
      <w:r>
        <w:t>§ 2</w:t>
      </w:r>
    </w:p>
    <w:p w:rsidR="00BF2513" w:rsidRDefault="00BF2513" w:rsidP="00BF2513">
      <w:pPr>
        <w:pStyle w:val="Akapitzlist"/>
        <w:numPr>
          <w:ilvl w:val="0"/>
          <w:numId w:val="8"/>
        </w:numPr>
        <w:jc w:val="both"/>
      </w:pPr>
      <w:r>
        <w:t>Wykaz przedsięwzięć do WPF nie ulega zmianie.</w:t>
      </w:r>
    </w:p>
    <w:p w:rsidR="00BF2513" w:rsidRDefault="00BF2513" w:rsidP="00BF2513">
      <w:pPr>
        <w:pStyle w:val="Akapitzlist"/>
        <w:numPr>
          <w:ilvl w:val="0"/>
          <w:numId w:val="8"/>
        </w:numPr>
        <w:jc w:val="both"/>
      </w:pPr>
      <w:r>
        <w:t>Aktualną treść przedstawia załącznik nr 2 do niniejszej uchwały.</w:t>
      </w:r>
    </w:p>
    <w:p w:rsidR="00BF2513" w:rsidRDefault="00BF2513" w:rsidP="00334AD0">
      <w:pPr>
        <w:jc w:val="both"/>
      </w:pPr>
    </w:p>
    <w:p w:rsidR="00BF2513" w:rsidRDefault="00BF2513" w:rsidP="00334AD0">
      <w:pPr>
        <w:jc w:val="center"/>
      </w:pPr>
      <w:r>
        <w:t>§ 3</w:t>
      </w:r>
    </w:p>
    <w:p w:rsidR="00BF2513" w:rsidRDefault="00BF2513" w:rsidP="00334AD0">
      <w:pPr>
        <w:jc w:val="both"/>
      </w:pPr>
      <w:r>
        <w:t>Wykonanie uchwały powierza się Wójtowi.</w:t>
      </w:r>
    </w:p>
    <w:p w:rsidR="00BF2513" w:rsidRDefault="00BF2513" w:rsidP="00334AD0">
      <w:pPr>
        <w:jc w:val="both"/>
      </w:pPr>
    </w:p>
    <w:p w:rsidR="00BF2513" w:rsidRDefault="00BF2513" w:rsidP="00334AD0">
      <w:pPr>
        <w:jc w:val="center"/>
      </w:pPr>
      <w:r>
        <w:t>§ 4</w:t>
      </w:r>
    </w:p>
    <w:p w:rsidR="00BF2513" w:rsidRDefault="00BF2513" w:rsidP="00BF2513">
      <w:pPr>
        <w:jc w:val="both"/>
      </w:pPr>
      <w:r>
        <w:t>Uchwała wchodzi w życie z dniem podjęcia.</w:t>
      </w:r>
    </w:p>
    <w:p w:rsidR="00BF2513" w:rsidRDefault="00BF2513">
      <w:r>
        <w:br w:type="page"/>
      </w:r>
    </w:p>
    <w:p w:rsidR="00334AD0" w:rsidRDefault="00334AD0" w:rsidP="00BF2513">
      <w:pPr>
        <w:jc w:val="both"/>
        <w:sectPr w:rsidR="00334AD0" w:rsidSect="00334AD0">
          <w:pgSz w:w="11906" w:h="16838"/>
          <w:pgMar w:top="1134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1138"/>
        <w:gridCol w:w="1137"/>
        <w:gridCol w:w="1138"/>
        <w:gridCol w:w="1138"/>
        <w:gridCol w:w="1138"/>
        <w:gridCol w:w="696"/>
        <w:gridCol w:w="15"/>
        <w:gridCol w:w="426"/>
        <w:gridCol w:w="1138"/>
        <w:gridCol w:w="1138"/>
        <w:gridCol w:w="1138"/>
        <w:gridCol w:w="1138"/>
        <w:gridCol w:w="1706"/>
        <w:gridCol w:w="256"/>
      </w:tblGrid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256" w:type="dxa"/>
          <w:trHeight w:hRule="exact" w:val="280"/>
        </w:trPr>
        <w:tc>
          <w:tcPr>
            <w:tcW w:w="8803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9.6pt;height:18.35pt">
                  <v:imagedata r:id="rId6" o:title=""/>
                </v:shape>
              </w:pict>
            </w:r>
          </w:p>
        </w:tc>
        <w:tc>
          <w:tcPr>
            <w:tcW w:w="66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8"/>
          <w:wAfter w:w="6955" w:type="dxa"/>
          <w:trHeight w:hRule="exact" w:val="84"/>
        </w:trPr>
        <w:tc>
          <w:tcPr>
            <w:tcW w:w="8803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5"/>
                <w:szCs w:val="5"/>
              </w:rPr>
            </w:pP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7"/>
          <w:wAfter w:w="6940" w:type="dxa"/>
          <w:trHeight w:hRule="exact" w:val="178"/>
        </w:trPr>
        <w:tc>
          <w:tcPr>
            <w:tcW w:w="88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26" type="#_x0000_t75" style="width:410.25pt;height:8.15pt">
                  <v:imagedata r:id="rId7" o:title=""/>
                </v:shape>
              </w:pic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0"/>
          <w:wAfter w:w="8789" w:type="dxa"/>
          <w:trHeight w:hRule="exact" w:val="420"/>
        </w:trPr>
        <w:tc>
          <w:tcPr>
            <w:tcW w:w="69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Zał. Nr 1 do  projektu Uchwały  Rady Gminy w Sobolewie Nr .......... z dnia 18 czerwca 2025 r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80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Wyszczególnienie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27" type="#_x0000_t75" style="width:56.4pt;height:190.2pt">
                  <v:imagedata r:id="rId8" o:title=""/>
                </v:shape>
              </w:pict>
            </w:r>
          </w:p>
        </w:tc>
        <w:tc>
          <w:tcPr>
            <w:tcW w:w="1137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28" type="#_x0000_t75" style="width:56.4pt;height:175.9pt">
                  <v:imagedata r:id="rId9" o:title=""/>
                </v:shape>
              </w:pict>
            </w:r>
          </w:p>
        </w:tc>
        <w:tc>
          <w:tcPr>
            <w:tcW w:w="682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29" type="#_x0000_t75" style="width:56.4pt;height:175.9pt">
                  <v:imagedata r:id="rId10" o:title=""/>
                </v:shape>
              </w:pict>
            </w:r>
          </w:p>
        </w:tc>
        <w:tc>
          <w:tcPr>
            <w:tcW w:w="2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84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dochody z tytułu udziału we wpływach z podatku dochodowego od osób fizycznych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dochody z tytułu udziału we wpływach z podatku dochodowego od osób prawnych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30" type="#_x0000_t75" style="width:56.4pt;height:162.35pt">
                  <v:imagedata r:id="rId11" o:title=""/>
                </v:shape>
              </w:pic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31" type="#_x0000_t75" style="width:56.4pt;height:162.35pt">
                  <v:imagedata r:id="rId12" o:title=""/>
                </v:shape>
              </w:pict>
            </w:r>
          </w:p>
        </w:tc>
        <w:tc>
          <w:tcPr>
            <w:tcW w:w="113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32" type="#_x0000_t75" style="width:56.4pt;height:162.35pt">
                  <v:imagedata r:id="rId13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33" type="#_x0000_t75" style="width:56.4pt;height:162.35pt">
                  <v:imagedata r:id="rId14" o:title=""/>
                </v:shape>
              </w:pic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tytułu dotacji oraz środków przeznaczonych na inwestycje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933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podatku od nieruchomości</w: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proofErr w:type="spellStart"/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  <w:proofErr w:type="spellEnd"/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1.1.2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1.1.3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1.1.4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1.1.5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1.1.5.1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1.2.1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1.2.2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84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38 868 037,77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36 458 797,77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4 970 823,00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28 521,83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13 218 922,00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12 155 875,07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6 084 655,87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3 490 258,28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2 409 240,00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25 611,13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2 379 370,37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40 747 371,14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40 191 410,72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5 916 654,00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30 661,76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13 672 657,00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13 995 830,77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6 575 607,19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3 498 228,17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555 960,42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546 969,44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46 589 814,60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43 662 991,60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6 221 241,00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16 785,13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13 084 336,00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15 828 255,44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8 512 374,03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3 541 717,45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2 926 823,00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31 807,64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2 890 848,54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51 867 762,68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46 257 420,51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6 986 124,00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40 442,08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14 498 216,00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15 522 623,31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9 210 015,12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3 618 175,44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5 610 342,17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204 840,08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5 404 248,68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58 321 852,70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49 620 663,99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8 733 345,57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28 622,31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14 098 153,00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16 372 732,08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10 387 811,03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3 562 261,45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8 701 188,71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336 554,55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8 363 659,40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44 503 701,68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41 332 199,67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5 449 066,00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62 662,00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19 461 433,65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5 676 690,68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10 682 347,34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3 703 722,65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3 171 502,01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17 575,45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3 152 951,80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62 899 691,91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47 857 457,34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7 373 193,00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64 963,00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22 196 611,00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6 959 099,02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11 263 591,32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4 508 791,00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15 042 234,57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16 292,00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15 014 742,57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62 350 061,07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54 908 500,83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22 908 002,60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72 733,78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15 740 585,18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4 440 791,31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11 746 387,96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4 460 000,00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7 441 560,24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41 538,00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7 399 722,24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57 145 059,00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57 142 221,00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23 870 138,00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81 170,00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16 214 030,00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3 388 700,00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13 588 183,00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4 569 270,00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2 838,00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2 538,00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61 496 501,00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61 493 663,00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24 872 680,00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90 587,00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16 941 230,00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3 405 640,00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16 183 526,00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4 681 220,00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2 838,00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2 538,00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66 356 943,00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66 354 105,00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25 917 340,00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101 095,00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17 638 420,00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3 422 670,00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19 274 580,00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4 795 910,00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2 838,00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2 538,00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71 857 778,00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71 854 940,00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27 005 870,00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112 820,00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18 339 870,00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3 439 780,00</w:t>
            </w:r>
          </w:p>
        </w:tc>
        <w:tc>
          <w:tcPr>
            <w:tcW w:w="11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22 956 600,00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4 913 407,00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2 838,00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2 538,00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trHeight w:hRule="exact" w:val="839"/>
        </w:trPr>
        <w:tc>
          <w:tcPr>
            <w:tcW w:w="1575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lastRenderedPageBreak/>
              <w:t>Strona 1 z 10</w:t>
            </w:r>
          </w:p>
        </w:tc>
      </w:tr>
    </w:tbl>
    <w:p w:rsidR="00334AD0" w:rsidRDefault="00334A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334AD0" w:rsidSect="00334AD0">
          <w:pgSz w:w="16838" w:h="11906" w:orient="landscape"/>
          <w:pgMar w:top="1418" w:right="1134" w:bottom="1418" w:left="1418" w:header="709" w:footer="709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076"/>
        <w:gridCol w:w="682"/>
      </w:tblGrid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682" w:type="dxa"/>
          <w:trHeight w:hRule="exact" w:val="1007"/>
        </w:trPr>
        <w:tc>
          <w:tcPr>
            <w:tcW w:w="15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pict>
                <v:shape id="_x0000_i1034" type="#_x0000_t75" style="width:743.1pt;height:50.25pt">
                  <v:imagedata r:id="rId15" o:title=""/>
                </v:shape>
              </w:pic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trHeight w:hRule="exact" w:val="839"/>
        </w:trPr>
        <w:tc>
          <w:tcPr>
            <w:tcW w:w="15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2 z 10</w:t>
            </w:r>
          </w:p>
        </w:tc>
      </w:tr>
    </w:tbl>
    <w:p w:rsidR="00334AD0" w:rsidRDefault="00334A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334AD0">
          <w:pgSz w:w="16838" w:h="11906" w:orient="landscape"/>
          <w:pgMar w:top="567" w:right="567" w:bottom="567" w:left="567" w:header="708" w:footer="708" w:gutter="0"/>
          <w:cols w:space="708"/>
          <w:noEndnote/>
        </w:sectPr>
      </w:pPr>
    </w:p>
    <w:tbl>
      <w:tblPr>
        <w:tblW w:w="0" w:type="auto"/>
        <w:tblInd w:w="-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1138"/>
        <w:gridCol w:w="1137"/>
        <w:gridCol w:w="1138"/>
        <w:gridCol w:w="1138"/>
        <w:gridCol w:w="1138"/>
        <w:gridCol w:w="1137"/>
        <w:gridCol w:w="1138"/>
        <w:gridCol w:w="1138"/>
        <w:gridCol w:w="1141"/>
        <w:gridCol w:w="1138"/>
        <w:gridCol w:w="1137"/>
        <w:gridCol w:w="825"/>
      </w:tblGrid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825" w:type="dxa"/>
          <w:trHeight w:hRule="exact" w:val="280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lastRenderedPageBreak/>
              <w:t>Wyszczególnienie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35" type="#_x0000_t75" style="width:56.4pt;height:190.2pt">
                  <v:imagedata r:id="rId16" o:title=""/>
                </v:shape>
              </w:pict>
            </w:r>
          </w:p>
        </w:tc>
        <w:tc>
          <w:tcPr>
            <w:tcW w:w="1251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825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36" type="#_x0000_t75" style="width:56.4pt;height:175.9pt">
                  <v:imagedata r:id="rId17" o:title=""/>
                </v:shape>
              </w:pict>
            </w:r>
          </w:p>
        </w:tc>
        <w:tc>
          <w:tcPr>
            <w:tcW w:w="796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37" type="#_x0000_t75" style="width:56.4pt;height:175.9pt">
                  <v:imagedata r:id="rId18" o:title=""/>
                </v:shape>
              </w:pict>
            </w:r>
          </w:p>
        </w:tc>
        <w:tc>
          <w:tcPr>
            <w:tcW w:w="2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825" w:type="dxa"/>
          <w:trHeight w:hRule="exact" w:val="277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38" type="#_x0000_t75" style="width:56.4pt;height:162.35pt">
                  <v:imagedata r:id="rId19" o:title=""/>
                </v:shape>
              </w:pic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39" type="#_x0000_t75" style="width:56.4pt;height:162.35pt">
                  <v:imagedata r:id="rId20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40" type="#_x0000_t75" style="width:56.4pt;height:162.35pt">
                  <v:imagedata r:id="rId21" o:title=""/>
                </v:shape>
              </w:pict>
            </w:r>
          </w:p>
        </w:tc>
        <w:tc>
          <w:tcPr>
            <w:tcW w:w="3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41" type="#_x0000_t75" style="width:56.4pt;height:162.35pt">
                  <v:imagedata r:id="rId22" o:title=""/>
                </v:shape>
              </w:pic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825" w:type="dxa"/>
          <w:trHeight w:hRule="exact" w:val="294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42" type="#_x0000_t75" style="width:56.4pt;height:148.1pt">
                  <v:imagedata r:id="rId23" o:title=""/>
                </v:shape>
              </w:pic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43" type="#_x0000_t75" style="width:56.4pt;height:148.1pt">
                  <v:imagedata r:id="rId24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44" type="#_x0000_t75" style="width:56.4pt;height:148.1pt">
                  <v:imagedata r:id="rId25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45" type="#_x0000_t75" style="width:56.4pt;height:148.1pt">
                  <v:imagedata r:id="rId26" o:title=""/>
                </v:shape>
              </w:pic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46" type="#_x0000_t75" style="width:56.4pt;height:148.1pt">
                  <v:imagedata r:id="rId27" o:title=""/>
                </v:shape>
              </w:pic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proofErr w:type="spellStart"/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  <w:proofErr w:type="spellEnd"/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2.1.2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2.1.2.1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2.1.3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2.1.3.1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2.1.3.2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2.1.3.3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2.2.1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2.2.1.1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40 016 505,57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31 677 200,92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13 671 064,45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47 227,72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8 339 304,65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8 339 304,65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974 560,00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40 522 010,46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35 564 588,94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14 834 843,60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52 277,12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4 957 421,52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4 957 421,52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200 000,00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46 013 871,59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39 935 086,53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15 746 317,24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40 314,42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6 078 785,06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6 078 785,06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50 106 543,09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41 618 019,31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17 411 461,66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21 882,47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8 488 523,78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8 488 523,78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152 000,00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59 786 692,84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44 024 893,95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16 756 434,35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98 611,70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15 761 798,89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15 761 798,89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131 998,52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45 773 260,46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37 610 668,73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18 800 684,71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252 907,02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8 162 591,73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8 162 591,73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306 000,00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63 483 982,12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42 853 078,82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22 856 890,98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250 000,00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20 630 903,30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20 630 903,30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64 863 061,07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46 771 035,02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25 748 277,04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219 000,00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18 092 026,05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18 092 026,05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515 382,81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56 595 059,00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48 037 201,00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26 699 778,00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8 557 858,00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8 557 858,00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60 857 769,00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50 535 135,00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28 034 767,00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10 322 634,00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10 322 634,00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66 356 943,00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53 163 412,00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29 436 505,00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13 193 531,00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13 193 531,00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825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71 857 778,00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55 927 909,00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30 908 330,00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15 929 869,00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15 929 869,00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trHeight w:hRule="exact" w:val="839"/>
        </w:trPr>
        <w:tc>
          <w:tcPr>
            <w:tcW w:w="1575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3 z 10</w:t>
            </w:r>
          </w:p>
        </w:tc>
      </w:tr>
    </w:tbl>
    <w:p w:rsidR="00334AD0" w:rsidRDefault="00334A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334AD0">
          <w:pgSz w:w="16838" w:h="11906" w:orient="landscape"/>
          <w:pgMar w:top="567" w:right="567" w:bottom="567" w:left="567" w:header="708" w:footer="708" w:gutter="0"/>
          <w:cols w:space="708"/>
          <w:noEndnote/>
        </w:sectPr>
      </w:pPr>
    </w:p>
    <w:tbl>
      <w:tblPr>
        <w:tblW w:w="0" w:type="auto"/>
        <w:tblInd w:w="-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1138"/>
        <w:gridCol w:w="1137"/>
        <w:gridCol w:w="1138"/>
        <w:gridCol w:w="1138"/>
        <w:gridCol w:w="1138"/>
        <w:gridCol w:w="1137"/>
        <w:gridCol w:w="1138"/>
        <w:gridCol w:w="1141"/>
        <w:gridCol w:w="2699"/>
        <w:gridCol w:w="1539"/>
      </w:tblGrid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4235" w:type="dxa"/>
          <w:trHeight w:hRule="exact" w:val="280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lastRenderedPageBreak/>
              <w:t>Wyszczególnienie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47" type="#_x0000_t75" style="width:56.4pt;height:190.2pt">
                  <v:imagedata r:id="rId28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48" type="#_x0000_t75" style="width:56.4pt;height:190.2pt">
                  <v:imagedata r:id="rId29" o:title=""/>
                </v:shape>
              </w:pict>
            </w:r>
          </w:p>
        </w:tc>
        <w:tc>
          <w:tcPr>
            <w:tcW w:w="68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49" type="#_x0000_t75" style="width:56.4pt;height:175.9pt">
                  <v:imagedata r:id="rId30" o:title=""/>
                </v:shape>
              </w:pict>
            </w: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50" type="#_x0000_t75" style="width:56.4pt;height:175.9pt">
                  <v:imagedata r:id="rId31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51" type="#_x0000_t75" style="width:56.4pt;height:175.9pt">
                  <v:imagedata r:id="rId32" o:title=""/>
                </v:shape>
              </w:pic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52" type="#_x0000_t75" style="width:56.4pt;height:175.9pt">
                  <v:imagedata r:id="rId33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3217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53" type="#_x0000_t75" style="width:56.4pt;height:162.35pt">
                  <v:imagedata r:id="rId34" o:title=""/>
                </v:shape>
              </w:pic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54" type="#_x0000_t75" style="width:56.4pt;height:162.35pt">
                  <v:imagedata r:id="rId35" o:title=""/>
                </v:shape>
              </w:pic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55" type="#_x0000_t75" style="width:56.4pt;height:162.35pt">
                  <v:imagedata r:id="rId36" o:title=""/>
                </v:shape>
              </w:pic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proofErr w:type="spellStart"/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  <w:proofErr w:type="spellEnd"/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3.1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4.2.1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4.3.1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-1 148 467,80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4 070 481,77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1 400 000,00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1 148 467,80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2 670 481,77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225 360,68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2 260 286,97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871 064,00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1 389 222,97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575 943,01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2 671 194,65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1 056 611,00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1 614 583,65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1 761 219,59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4 583 707,66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2 193 181,00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858 100,00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1 532 426,66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-1 464 840,14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4 425 531,00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1 338 732,00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3 086 799,00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-1 269 558,78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3 853 615,11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953 906,90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953 906,90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2 899 708,21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315 651,88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-584 290,21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1 475 290,21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1 981,21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1 981,21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1 473 309,00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582 309,00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-2 513 000,00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3 274 000,00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1 574 867,75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1 574 867,75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1 699 132,25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938 132,25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550 000,00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638 732,00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638 732,00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1536" w:type="dxa"/>
          <w:trHeight w:hRule="exact" w:val="443"/>
        </w:trPr>
        <w:tc>
          <w:tcPr>
            <w:tcW w:w="1422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56" type="#_x0000_t75" style="width:701pt;height:21.75pt">
                  <v:imagedata r:id="rId37" o:title=""/>
                </v:shape>
              </w:pic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trHeight w:hRule="exact" w:val="839"/>
        </w:trPr>
        <w:tc>
          <w:tcPr>
            <w:tcW w:w="1575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4 z 10</w:t>
            </w:r>
          </w:p>
        </w:tc>
      </w:tr>
    </w:tbl>
    <w:p w:rsidR="00334AD0" w:rsidRDefault="00334A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334AD0">
          <w:pgSz w:w="16838" w:h="11906" w:orient="landscape"/>
          <w:pgMar w:top="567" w:right="567" w:bottom="567" w:left="567" w:header="708" w:footer="708" w:gutter="0"/>
          <w:cols w:space="708"/>
          <w:noEndnote/>
        </w:sectPr>
      </w:pPr>
    </w:p>
    <w:tbl>
      <w:tblPr>
        <w:tblW w:w="0" w:type="auto"/>
        <w:tblInd w:w="-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1138"/>
        <w:gridCol w:w="1137"/>
        <w:gridCol w:w="1138"/>
        <w:gridCol w:w="1138"/>
        <w:gridCol w:w="1138"/>
        <w:gridCol w:w="1137"/>
        <w:gridCol w:w="1138"/>
        <w:gridCol w:w="1143"/>
        <w:gridCol w:w="3693"/>
        <w:gridCol w:w="545"/>
      </w:tblGrid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lastRenderedPageBreak/>
              <w:t>Wyszczególnienie</w:t>
            </w:r>
          </w:p>
        </w:tc>
        <w:tc>
          <w:tcPr>
            <w:tcW w:w="45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57" type="#_x0000_t75" style="width:56.4pt;height:190.2pt">
                  <v:imagedata r:id="rId38" o:title=""/>
                </v:shape>
              </w:pict>
            </w:r>
          </w:p>
        </w:tc>
        <w:tc>
          <w:tcPr>
            <w:tcW w:w="45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58" type="#_x0000_t75" style="width:56.4pt;height:175.9pt">
                  <v:imagedata r:id="rId39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59" type="#_x0000_t75" style="width:56.4pt;height:175.9pt">
                  <v:imagedata r:id="rId40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60" type="#_x0000_t75" style="width:56.4pt;height:175.9pt">
                  <v:imagedata r:id="rId41" o:title=""/>
                </v:shape>
              </w:pict>
            </w:r>
          </w:p>
        </w:tc>
        <w:tc>
          <w:tcPr>
            <w:tcW w:w="3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4233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61" type="#_x0000_t75" style="width:56.4pt;height:162.35pt">
                  <v:imagedata r:id="rId42" o:title=""/>
                </v:shape>
              </w:pict>
            </w: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62" type="#_x0000_t75" style="width:56.4pt;height:162.35pt">
                  <v:imagedata r:id="rId43" o:title=""/>
                </v:shape>
              </w:pic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63" type="#_x0000_t75" style="width:56.4pt;height:162.35pt">
                  <v:imagedata r:id="rId44" o:title=""/>
                </v:shape>
              </w:pict>
            </w:r>
          </w:p>
        </w:tc>
        <w:tc>
          <w:tcPr>
            <w:tcW w:w="2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937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64" type="#_x0000_t75" style="width:56.4pt;height:148.1pt">
                  <v:imagedata r:id="rId45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65" type="#_x0000_t75" style="width:56.4pt;height:148.1pt">
                  <v:imagedata r:id="rId46" o:title=""/>
                </v:shape>
              </w:pic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proofErr w:type="spellStart"/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  <w:proofErr w:type="spellEnd"/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4.4.1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4.5.1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5.1.1.2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1 532 791,00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1 532 791,00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871 064,00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871 064,00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856 611,00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856 611,00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1 026 472,00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1 026 472,00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1 338 732,00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1 338 732,00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1 108 766,00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1 108 766,00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891 000,00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891 000,00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761 000,00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761 000,00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550 000,00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638 732,00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638 732,00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540" w:type="dxa"/>
          <w:trHeight w:hRule="exact" w:val="346"/>
        </w:trPr>
        <w:tc>
          <w:tcPr>
            <w:tcW w:w="1521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66" type="#_x0000_t75" style="width:750.55pt;height:16.3pt">
                  <v:imagedata r:id="rId47" o:title=""/>
                </v:shape>
              </w:pic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trHeight w:hRule="exact" w:val="839"/>
        </w:trPr>
        <w:tc>
          <w:tcPr>
            <w:tcW w:w="1575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5 z 10</w:t>
            </w:r>
          </w:p>
        </w:tc>
      </w:tr>
    </w:tbl>
    <w:p w:rsidR="00334AD0" w:rsidRDefault="00334A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334AD0">
          <w:pgSz w:w="16838" w:h="11906" w:orient="landscape"/>
          <w:pgMar w:top="567" w:right="567" w:bottom="567" w:left="567" w:header="708" w:footer="708" w:gutter="0"/>
          <w:cols w:space="708"/>
          <w:noEndnote/>
        </w:sectPr>
      </w:pPr>
    </w:p>
    <w:tbl>
      <w:tblPr>
        <w:tblW w:w="0" w:type="auto"/>
        <w:tblInd w:w="-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1138"/>
        <w:gridCol w:w="1137"/>
        <w:gridCol w:w="1138"/>
        <w:gridCol w:w="1138"/>
        <w:gridCol w:w="1138"/>
        <w:gridCol w:w="1137"/>
        <w:gridCol w:w="1138"/>
        <w:gridCol w:w="1138"/>
        <w:gridCol w:w="1138"/>
        <w:gridCol w:w="1991"/>
        <w:gridCol w:w="1109"/>
      </w:tblGrid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3100" w:type="dxa"/>
          <w:trHeight w:hRule="exact" w:val="280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lastRenderedPageBreak/>
              <w:t>Wyszczególnienie</w:t>
            </w:r>
          </w:p>
        </w:tc>
        <w:tc>
          <w:tcPr>
            <w:tcW w:w="68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Rozchody budżetu, z tego:</w:t>
            </w: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67" type="#_x0000_t75" style="width:56.4pt;height:190.2pt">
                  <v:imagedata r:id="rId48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2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Relacja zrównoważenia wydatków bieżących, o której mowa w art. 242 ustawy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3100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 xml:space="preserve">łączna kwota przypadających na dany rok kwot ustawowych </w:t>
            </w:r>
            <w:proofErr w:type="spellStart"/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wyłączeń</w:t>
            </w:r>
            <w:proofErr w:type="spellEnd"/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 xml:space="preserve"> z limitu spłaty zobowiązań, z tego: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68" type="#_x0000_t75" style="width:56.4pt;height:175.9pt">
                  <v:imagedata r:id="rId49" o:title=""/>
                </v:shape>
              </w:pict>
            </w: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69" type="#_x0000_t75" style="width:56.4pt;height:175.9pt">
                  <v:imagedata r:id="rId50" o:title=""/>
                </v:shape>
              </w:pic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70" type="#_x0000_t75" style="width:56.4pt;height:175.9pt">
                  <v:imagedata r:id="rId51" o:title=""/>
                </v:shape>
              </w:pic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71" type="#_x0000_t75" style="width:56.4pt;height:175.9pt">
                  <v:imagedata r:id="rId52" o:title=""/>
                </v:shape>
              </w:pic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3100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72" type="#_x0000_t75" style="width:56.4pt;height:162.35pt">
                  <v:imagedata r:id="rId53" o:title=""/>
                </v:shape>
              </w:pict>
            </w:r>
          </w:p>
        </w:tc>
        <w:tc>
          <w:tcPr>
            <w:tcW w:w="3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73" type="#_x0000_t75" style="width:56.4pt;height:162.35pt">
                  <v:imagedata r:id="rId54" o:title=""/>
                </v:shape>
              </w:pic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3100" w:type="dxa"/>
          <w:trHeight w:hRule="exact" w:val="2937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74" type="#_x0000_t75" style="width:56.4pt;height:148.1pt">
                  <v:imagedata r:id="rId55" o:title=""/>
                </v:shape>
              </w:pic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75" type="#_x0000_t75" style="width:56.4pt;height:148.1pt">
                  <v:imagedata r:id="rId56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76" type="#_x0000_t75" style="width:56.4pt;height:148.1pt">
                  <v:imagedata r:id="rId57" o:title=""/>
                </v:shape>
              </w:pic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proofErr w:type="spellStart"/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  <w:proofErr w:type="spellEnd"/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5.1.1.3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5.1.1.3.1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5.1.1.3.2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5.1.1.3.3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5.1.1.4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5.2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6.1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7.1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7.2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2 582 789,00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4 781 596,85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7 452 078,62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2 582 789,00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4 626 821,78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6 016 044,75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2 782 789,00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3 727 905,07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5 342 488,72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3 949 498,00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4 639 401,20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7 029 927,86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3 949 498,00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5 595 770,04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8 682 569,04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2 840 732,00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3 721 530,94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7 575 146,05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1 949 732,00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5 004 378,52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6 479 668,73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1 188 732,00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8 137 465,81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11 411 465,81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638 732,00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9 105 020,00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9 105 020,00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10 958 528,00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10 958 528,00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13 190 693,00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13 190 693,00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15 927 031,00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15 927 031,00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1109" w:type="dxa"/>
          <w:trHeight w:hRule="exact" w:val="420"/>
        </w:trPr>
        <w:tc>
          <w:tcPr>
            <w:tcW w:w="1464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77" type="#_x0000_t75" style="width:722.05pt;height:20.4pt">
                  <v:imagedata r:id="rId58" o:title=""/>
                </v:shape>
              </w:pic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trHeight w:hRule="exact" w:val="839"/>
        </w:trPr>
        <w:tc>
          <w:tcPr>
            <w:tcW w:w="1575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6 z 10</w:t>
            </w:r>
          </w:p>
        </w:tc>
      </w:tr>
    </w:tbl>
    <w:p w:rsidR="00334AD0" w:rsidRDefault="00334A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334AD0">
          <w:pgSz w:w="16838" w:h="11906" w:orient="landscape"/>
          <w:pgMar w:top="567" w:right="567" w:bottom="567" w:left="567" w:header="708" w:footer="708" w:gutter="0"/>
          <w:cols w:space="708"/>
          <w:noEndnote/>
        </w:sectPr>
      </w:pPr>
    </w:p>
    <w:tbl>
      <w:tblPr>
        <w:tblW w:w="0" w:type="auto"/>
        <w:tblInd w:w="-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2275"/>
        <w:gridCol w:w="1138"/>
        <w:gridCol w:w="1138"/>
        <w:gridCol w:w="1138"/>
        <w:gridCol w:w="1137"/>
        <w:gridCol w:w="5974"/>
        <w:gridCol w:w="540"/>
      </w:tblGrid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6514" w:type="dxa"/>
          <w:trHeight w:hRule="exact" w:val="280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lastRenderedPageBreak/>
              <w:t>Wyszczególnienie</w:t>
            </w:r>
          </w:p>
        </w:tc>
        <w:tc>
          <w:tcPr>
            <w:tcW w:w="79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Wskaźnik spłaty zobowiązań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6514" w:type="dxa"/>
          <w:trHeight w:hRule="exact" w:val="3497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78" type="#_x0000_t75" style="width:56.4pt;height:175.9pt">
                  <v:imagedata r:id="rId59" o:title=""/>
                </v:shape>
              </w:pic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79" type="#_x0000_t75" style="width:112.75pt;height:175.9pt">
                  <v:imagedata r:id="rId60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80" type="#_x0000_t75" style="width:56.4pt;height:175.9pt">
                  <v:imagedata r:id="rId61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81" type="#_x0000_t75" style="width:56.4pt;height:175.9pt">
                  <v:imagedata r:id="rId62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82" type="#_x0000_t75" style="width:56.4pt;height:175.9pt">
                  <v:imagedata r:id="rId63" o:title=""/>
                </v:shape>
              </w:pic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83" type="#_x0000_t75" style="width:56.4pt;height:175.9pt">
                  <v:imagedata r:id="rId64" o:title=""/>
                </v:shape>
              </w:pic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proofErr w:type="spellStart"/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  <w:proofErr w:type="spellEnd"/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8.1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8.2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8.3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8.3.1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8.4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8.4.1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19,97%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17,86%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13,76%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15,83%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17,94%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11,37%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12,96%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1,94%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16,56%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15,67%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15,90%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1,27%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17,18%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15,18%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15,42%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1,22%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18,99%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15,09%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15,32%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20,96%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15,83%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16,07%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6514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0,00%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23,28%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16,57%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16,80%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TAK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540" w:type="dxa"/>
          <w:trHeight w:hRule="exact" w:val="346"/>
        </w:trPr>
        <w:tc>
          <w:tcPr>
            <w:tcW w:w="1521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84" type="#_x0000_t75" style="width:750.55pt;height:16.3pt">
                  <v:imagedata r:id="rId65" o:title=""/>
                </v:shape>
              </w:pic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trHeight w:hRule="exact" w:val="839"/>
        </w:trPr>
        <w:tc>
          <w:tcPr>
            <w:tcW w:w="157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7 z 10</w:t>
            </w:r>
          </w:p>
        </w:tc>
      </w:tr>
    </w:tbl>
    <w:p w:rsidR="00334AD0" w:rsidRDefault="00334A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334AD0">
          <w:pgSz w:w="16838" w:h="11907" w:orient="landscape"/>
          <w:pgMar w:top="568" w:right="568" w:bottom="568" w:left="568" w:header="708" w:footer="708" w:gutter="0"/>
          <w:cols w:space="708"/>
          <w:noEndnote/>
        </w:sectPr>
      </w:pPr>
    </w:p>
    <w:tbl>
      <w:tblPr>
        <w:tblW w:w="0" w:type="auto"/>
        <w:tblInd w:w="-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1138"/>
        <w:gridCol w:w="1137"/>
        <w:gridCol w:w="1138"/>
        <w:gridCol w:w="1138"/>
        <w:gridCol w:w="1138"/>
        <w:gridCol w:w="1137"/>
        <w:gridCol w:w="1138"/>
        <w:gridCol w:w="1138"/>
        <w:gridCol w:w="4238"/>
      </w:tblGrid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4238" w:type="dxa"/>
          <w:trHeight w:hRule="exact" w:val="280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lastRenderedPageBreak/>
              <w:t>Wyszczególnienie</w:t>
            </w:r>
          </w:p>
        </w:tc>
        <w:tc>
          <w:tcPr>
            <w:tcW w:w="1024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Finansowanie programów, projektów lub zadań realizowanych z udziałem środków, o których mowa w art. 5 ust. 1 pkt 2 i 3 ustawy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4238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85" type="#_x0000_t75" style="width:56.4pt;height:175.9pt">
                  <v:imagedata r:id="rId66" o:title=""/>
                </v:shape>
              </w:pict>
            </w:r>
          </w:p>
        </w:tc>
        <w:tc>
          <w:tcPr>
            <w:tcW w:w="2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Dochody majątkowe na programy, projekty lub zadania finansowane z udziałem środków, o których mowa w art. 5 ust. 1 pkt 2 i 3 ustawy</w:t>
            </w:r>
          </w:p>
        </w:tc>
        <w:tc>
          <w:tcPr>
            <w:tcW w:w="2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86" type="#_x0000_t75" style="width:56.4pt;height:175.9pt">
                  <v:imagedata r:id="rId67" o:title=""/>
                </v:shape>
              </w:pict>
            </w:r>
          </w:p>
        </w:tc>
        <w:tc>
          <w:tcPr>
            <w:tcW w:w="2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4238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87" type="#_x0000_t75" style="width:56.4pt;height:162.35pt">
                  <v:imagedata r:id="rId68" o:title=""/>
                </v:shape>
              </w:pic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Dochody majątkowe  na programy, projekty lub zadania finansowane z udziałem środków, o których mowa w art. 5 ust. 1 pkt 2 ustawy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88" type="#_x0000_t75" style="width:56.4pt;height:162.35pt">
                  <v:imagedata r:id="rId69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4238" w:type="dxa"/>
          <w:trHeight w:hRule="exact" w:val="2937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środki określone w art. 5 ust. 1 pkt 2 ustawy</w: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środki określone w art. 5 ust. 1 pkt 2 ustawy</w:t>
            </w: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finansowane środkami określonymi w art. 5 ust. 1 pkt 2 ustawy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proofErr w:type="spellStart"/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  <w:proofErr w:type="spellEnd"/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9.1.1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9.1.1.1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9.2.1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9.2.1.1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9.3.1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9.3.1.1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929 230,09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929 230,09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929 230,09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75 850,15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75 850,15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75 850,15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173 060,00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173 060,00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173 060,00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75 850,15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75 850,15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75 850,15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164 617,00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164 617,00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139 315,36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1 791 442,48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1 791 442,48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1 791 442,48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164 617,00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164 617,00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139 315,36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1 634 178,63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1 634 178,63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1 634 178,63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161 242,00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161 242,00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161 242,00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1 026 226,48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1 026 226,48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1 026 226,48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95 400,00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95 400,00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95 400,00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2 093,76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2 093,76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2 093,76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87 990,93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87 990,93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87 990,93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65 701,91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65 701,91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65 701,91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18 570,00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18 570,00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18 570,00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1 519 803,00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1 519 803,00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1 485 027,00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18 570,00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4238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trHeight w:hRule="exact" w:val="839"/>
        </w:trPr>
        <w:tc>
          <w:tcPr>
            <w:tcW w:w="1575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8 z 10</w:t>
            </w:r>
          </w:p>
        </w:tc>
      </w:tr>
    </w:tbl>
    <w:p w:rsidR="00334AD0" w:rsidRDefault="00334A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334AD0">
          <w:pgSz w:w="16838" w:h="11906" w:orient="landscape"/>
          <w:pgMar w:top="567" w:right="567" w:bottom="567" w:left="567" w:header="708" w:footer="708" w:gutter="0"/>
          <w:cols w:space="708"/>
          <w:noEndnote/>
        </w:sectPr>
      </w:pPr>
    </w:p>
    <w:tbl>
      <w:tblPr>
        <w:tblW w:w="0" w:type="auto"/>
        <w:tblInd w:w="-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1138"/>
        <w:gridCol w:w="1137"/>
        <w:gridCol w:w="1138"/>
        <w:gridCol w:w="1138"/>
        <w:gridCol w:w="1138"/>
        <w:gridCol w:w="1140"/>
        <w:gridCol w:w="1138"/>
        <w:gridCol w:w="1138"/>
        <w:gridCol w:w="1138"/>
        <w:gridCol w:w="3100"/>
      </w:tblGrid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3100" w:type="dxa"/>
          <w:trHeight w:hRule="exact" w:val="280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lastRenderedPageBreak/>
              <w:t>Wyszczególnienie</w:t>
            </w:r>
          </w:p>
        </w:tc>
        <w:tc>
          <w:tcPr>
            <w:tcW w:w="3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96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Informacje uzupełniające o wybranych kategoriach finansowych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3100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Wydatki majątkowe na programy, projekty lub zadania finansowane z udziałem środków, o których mowa w art. 5 ust. 1 pkt 2 i 3 ustawy</w:t>
            </w:r>
          </w:p>
        </w:tc>
        <w:tc>
          <w:tcPr>
            <w:tcW w:w="2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Wydatki objęte limitem, o którym mowa w art. 226 ust. 3 pkt 4 ustawy</w:t>
            </w:r>
          </w:p>
        </w:tc>
        <w:tc>
          <w:tcPr>
            <w:tcW w:w="22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z tego:</w:t>
            </w:r>
          </w:p>
        </w:tc>
        <w:tc>
          <w:tcPr>
            <w:tcW w:w="1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 xml:space="preserve">Wydatki bieżące na pokrycie ujemnego wyniku finansowego samodzielnego publicznego zakładu opieki zdrowotnej 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Wydatki na spłatę zobowiązań przejmowanych w związku z likwidacją lub przekształceniem samodzielnego publicznego zakładu opieki zdrowotnej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89" type="#_x0000_t75" style="width:56.4pt;height:175.9pt">
                  <v:imagedata r:id="rId70" o:title=""/>
                </v:shape>
              </w:pic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Kwota zobowiązań wynikających z przejęcia przez jednostkę samorządu terytorialnego zobowiązań po likwidowanych i przekształcanych samorządowych osobach prawnych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3100" w:type="dxa"/>
          <w:trHeight w:hRule="exact" w:val="280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Wydatki majątkowe na programy, projekty lub zadania finansowane z udziałem środków, o których mowa w art. 5 ust. 1 pkt 2 ustawy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bieżące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majątkowe</w:t>
            </w: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3100" w:type="dxa"/>
          <w:trHeight w:hRule="exact" w:val="2937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finansowane środkami określonymi w art. 5 ust. 1 pkt 2 ustawy</w: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proofErr w:type="spellStart"/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  <w:proofErr w:type="spellEnd"/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9.4.1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9.4.1.1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10.1.1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10.1.2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10.5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2 673 245,92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2 673 245,92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1 011 384,51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64 452,00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946 932,51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2 533 822,13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2 533 822,13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1 791 442,48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3 405 634,08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3 375 634,08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3 706 218,27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3 706 218,27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2 343 268,03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3 275 000,00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3 175 000,00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77 056,42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77 056,42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77 056,42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4 830 500,00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90 500,00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4 740 000,00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268 258,38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268 258,38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268 258,38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3 265 062,50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3 265 062,50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1 569 803,00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1 569 803,00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1 485 027,00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7 233 109,00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106 200,00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7 126 909,00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644 000,00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644 000,00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528 080,00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11 024 382,33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215 000,00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10 809 382,33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5 201 000,00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5 201 000,00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3 500 000,00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3 500 000,00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2 900 000,00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2 900 000,00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3100" w:type="dxa"/>
          <w:trHeight w:hRule="exact" w:val="280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2 200 000,00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2 200 000,00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trHeight w:hRule="exact" w:val="839"/>
        </w:trPr>
        <w:tc>
          <w:tcPr>
            <w:tcW w:w="1575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9 z 10</w:t>
            </w:r>
          </w:p>
        </w:tc>
      </w:tr>
    </w:tbl>
    <w:p w:rsidR="00334AD0" w:rsidRDefault="00334A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334AD0">
          <w:pgSz w:w="16838" w:h="11906" w:orient="landscape"/>
          <w:pgMar w:top="567" w:right="567" w:bottom="567" w:left="567" w:header="708" w:footer="708" w:gutter="0"/>
          <w:cols w:space="708"/>
          <w:noEndnote/>
        </w:sectPr>
      </w:pPr>
    </w:p>
    <w:tbl>
      <w:tblPr>
        <w:tblW w:w="0" w:type="auto"/>
        <w:tblInd w:w="-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80"/>
        <w:gridCol w:w="1138"/>
        <w:gridCol w:w="1138"/>
        <w:gridCol w:w="1137"/>
        <w:gridCol w:w="1138"/>
        <w:gridCol w:w="1138"/>
        <w:gridCol w:w="1138"/>
        <w:gridCol w:w="1138"/>
        <w:gridCol w:w="1138"/>
        <w:gridCol w:w="1138"/>
        <w:gridCol w:w="1138"/>
        <w:gridCol w:w="1138"/>
        <w:gridCol w:w="425"/>
        <w:gridCol w:w="1540"/>
      </w:tblGrid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1965" w:type="dxa"/>
          <w:trHeight w:hRule="exact" w:val="278"/>
        </w:trPr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lastRenderedPageBreak/>
              <w:t>Wyszczególnienie</w:t>
            </w:r>
          </w:p>
        </w:tc>
        <w:tc>
          <w:tcPr>
            <w:tcW w:w="1251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Informacje uzupełniające o wybranych kategoriach finansowych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78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90" type="#_x0000_t75" style="width:56.4pt;height:175.9pt">
                  <v:imagedata r:id="rId71" o:title=""/>
                </v:shape>
              </w:pic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91" type="#_x0000_t75" style="width:56.4pt;height:175.9pt">
                  <v:imagedata r:id="rId72" o:title=""/>
                </v:shape>
              </w:pict>
            </w:r>
          </w:p>
        </w:tc>
        <w:tc>
          <w:tcPr>
            <w:tcW w:w="56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92" type="#_x0000_t75" style="width:56.4pt;height:175.9pt">
                  <v:imagedata r:id="rId73" o:title=""/>
                </v:shape>
              </w:pic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Wcześniejsza spłata zobowiązań, wyłączona z limitu spłaty zobowiązań, dokonywana w formie wydatków budżetowych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93" type="#_x0000_t75" style="width:56.4pt;height:175.9pt">
                  <v:imagedata r:id="rId74" o:title=""/>
                </v:shape>
              </w:pic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94" type="#_x0000_t75" style="width:56.4pt;height:175.9pt">
                  <v:imagedata r:id="rId75" o:title=""/>
                </v:shape>
              </w:pic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78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95" type="#_x0000_t75" style="width:56.4pt;height:162.35pt">
                  <v:imagedata r:id="rId76" o:title=""/>
                </v:shape>
              </w:pic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96" type="#_x0000_t75" style="width:56.4pt;height:162.35pt">
                  <v:imagedata r:id="rId77" o:title=""/>
                </v:shape>
              </w:pict>
            </w:r>
          </w:p>
        </w:tc>
        <w:tc>
          <w:tcPr>
            <w:tcW w:w="2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97" type="#_x0000_t75" style="width:56.4pt;height:162.35pt">
                  <v:imagedata r:id="rId78" o:title=""/>
                </v:shape>
              </w:pic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78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98" type="#_x0000_t75" style="width:56.4pt;height:148.1pt">
                  <v:imagedata r:id="rId79" o:title=""/>
                </v:shape>
              </w:pic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 tym:</w:t>
            </w: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639"/>
        </w:trPr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099" type="#_x0000_t75" style="width:56.4pt;height:134.5pt">
                  <v:imagedata r:id="rId80" o:title=""/>
                </v:shape>
              </w:pict>
            </w: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proofErr w:type="spellStart"/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Lp</w:t>
            </w:r>
            <w:proofErr w:type="spellEnd"/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10.7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10.7.1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10.7.2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10.7.2.1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10.7.2.1.1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10.7.3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10.10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000000"/>
                <w:sz w:val="10"/>
                <w:szCs w:val="10"/>
              </w:rPr>
              <w:t>10.11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1 532 791,00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2019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871 064,00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856 611,00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29 632,06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1 026 472,00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1 338 732,00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Wykonanie 2023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1 108 766,00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Plan 3 kw. 2024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891 000,00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761 000,00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550 000,00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638 732,00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2"/>
          <w:wAfter w:w="1962" w:type="dxa"/>
          <w:trHeight w:hRule="exact" w:val="278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2029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x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 Narrow" w:hAnsi="Arial Narrow" w:cs="Arial Narrow"/>
                <w:color w:val="000000"/>
                <w:sz w:val="14"/>
                <w:szCs w:val="14"/>
              </w:rPr>
            </w:pPr>
            <w:r>
              <w:rPr>
                <w:rFonts w:ascii="Arial Narrow" w:hAnsi="Arial Narrow" w:cs="Arial Narrow"/>
                <w:color w:val="000000"/>
                <w:sz w:val="14"/>
                <w:szCs w:val="14"/>
              </w:rPr>
              <w:t>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1536" w:type="dxa"/>
          <w:trHeight w:hRule="exact" w:val="333"/>
        </w:trPr>
        <w:tc>
          <w:tcPr>
            <w:tcW w:w="142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100" type="#_x0000_t75" style="width:701pt;height:16.3pt">
                  <v:imagedata r:id="rId81" o:title=""/>
                </v:shape>
              </w:pic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gridAfter w:val="1"/>
          <w:wAfter w:w="1536" w:type="dxa"/>
          <w:trHeight w:hRule="exact" w:val="695"/>
        </w:trPr>
        <w:tc>
          <w:tcPr>
            <w:tcW w:w="142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 id="_x0000_i1101" type="#_x0000_t75" style="width:701pt;height:34.65pt">
                  <v:imagedata r:id="rId82" o:title=""/>
                </v:shape>
              </w:pic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trHeight w:hRule="exact" w:val="833"/>
        </w:trPr>
        <w:tc>
          <w:tcPr>
            <w:tcW w:w="1575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10 z 10</w:t>
            </w:r>
          </w:p>
        </w:tc>
      </w:tr>
    </w:tbl>
    <w:p w:rsidR="00334AD0" w:rsidRDefault="00334AD0"/>
    <w:p w:rsidR="00334AD0" w:rsidRDefault="00334AD0">
      <w:r>
        <w:br w:type="page"/>
      </w:r>
    </w:p>
    <w:p w:rsidR="00334AD0" w:rsidRDefault="00334AD0" w:rsidP="00BF2513">
      <w:pPr>
        <w:jc w:val="both"/>
        <w:sectPr w:rsidR="00334AD0">
          <w:pgSz w:w="16838" w:h="11906" w:orient="landscape"/>
          <w:pgMar w:top="567" w:right="567" w:bottom="567" w:left="567" w:header="708" w:footer="708" w:gutter="0"/>
          <w:cols w:space="708"/>
          <w:noEndnote/>
        </w:sectPr>
      </w:pPr>
    </w:p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11"/>
        <w:gridCol w:w="4682"/>
        <w:gridCol w:w="1007"/>
        <w:gridCol w:w="284"/>
        <w:gridCol w:w="415"/>
        <w:gridCol w:w="712"/>
        <w:gridCol w:w="712"/>
        <w:gridCol w:w="1006"/>
        <w:gridCol w:w="132"/>
        <w:gridCol w:w="1138"/>
        <w:gridCol w:w="1138"/>
        <w:gridCol w:w="1138"/>
        <w:gridCol w:w="1137"/>
        <w:gridCol w:w="1138"/>
        <w:gridCol w:w="294"/>
        <w:gridCol w:w="844"/>
        <w:gridCol w:w="125"/>
      </w:tblGrid>
      <w:tr w:rsidR="00334AD0" w:rsidTr="006B7291">
        <w:tblPrEx>
          <w:tblCellMar>
            <w:top w:w="0" w:type="dxa"/>
            <w:bottom w:w="0" w:type="dxa"/>
          </w:tblCellMar>
        </w:tblPrEx>
        <w:trPr>
          <w:gridAfter w:val="2"/>
          <w:wAfter w:w="968" w:type="dxa"/>
          <w:trHeight w:val="20"/>
        </w:trPr>
        <w:tc>
          <w:tcPr>
            <w:tcW w:w="640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pict>
                <v:shape id="_x0000_i1104" type="#_x0000_t75" style="width:282.55pt;height:27.85pt">
                  <v:imagedata r:id="rId83" o:title=""/>
                </v:shape>
              </w:pict>
            </w:r>
          </w:p>
        </w:tc>
        <w:tc>
          <w:tcPr>
            <w:tcW w:w="924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4AD0" w:rsidTr="006B7291">
        <w:tblPrEx>
          <w:tblCellMar>
            <w:top w:w="0" w:type="dxa"/>
            <w:bottom w:w="0" w:type="dxa"/>
          </w:tblCellMar>
        </w:tblPrEx>
        <w:trPr>
          <w:gridAfter w:val="14"/>
          <w:wAfter w:w="10212" w:type="dxa"/>
          <w:trHeight w:val="207"/>
        </w:trPr>
        <w:tc>
          <w:tcPr>
            <w:tcW w:w="640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4AD0" w:rsidTr="006B7291">
        <w:tblPrEx>
          <w:tblCellMar>
            <w:top w:w="0" w:type="dxa"/>
            <w:bottom w:w="0" w:type="dxa"/>
          </w:tblCellMar>
        </w:tblPrEx>
        <w:trPr>
          <w:gridAfter w:val="13"/>
          <w:wAfter w:w="9928" w:type="dxa"/>
          <w:trHeight w:val="20"/>
        </w:trPr>
        <w:tc>
          <w:tcPr>
            <w:tcW w:w="6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Zał. Nr 2 do  projektu Uchwały  Rady Gminy w Sobolewie Nr ......... z dnia  18 czerwca 2025 r</w:t>
            </w:r>
          </w:p>
        </w:tc>
      </w:tr>
      <w:tr w:rsidR="00334AD0" w:rsidTr="006B7291">
        <w:tblPrEx>
          <w:tblCellMar>
            <w:top w:w="0" w:type="dxa"/>
            <w:bottom w:w="0" w:type="dxa"/>
          </w:tblCellMar>
        </w:tblPrEx>
        <w:trPr>
          <w:gridAfter w:val="9"/>
          <w:wAfter w:w="7083" w:type="dxa"/>
          <w:trHeight w:val="20"/>
        </w:trPr>
        <w:tc>
          <w:tcPr>
            <w:tcW w:w="95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kwoty w zł</w:t>
            </w:r>
          </w:p>
        </w:tc>
      </w:tr>
      <w:tr w:rsidR="00334AD0" w:rsidTr="006B7291">
        <w:tblPrEx>
          <w:tblCellMar>
            <w:top w:w="0" w:type="dxa"/>
            <w:bottom w:w="0" w:type="dxa"/>
          </w:tblCellMar>
        </w:tblPrEx>
        <w:trPr>
          <w:gridAfter w:val="1"/>
          <w:wAfter w:w="125" w:type="dxa"/>
          <w:trHeight w:val="20"/>
        </w:trPr>
        <w:tc>
          <w:tcPr>
            <w:tcW w:w="7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L.p.</w:t>
            </w:r>
          </w:p>
        </w:tc>
        <w:tc>
          <w:tcPr>
            <w:tcW w:w="4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Nazwa i cel</w:t>
            </w:r>
          </w:p>
        </w:tc>
        <w:tc>
          <w:tcPr>
            <w:tcW w:w="170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Jednostka odpowiedzialna lub koordynująca</w:t>
            </w: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Okres realizacji</w:t>
            </w:r>
          </w:p>
        </w:tc>
        <w:tc>
          <w:tcPr>
            <w:tcW w:w="113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Łączne nakłady finansowe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Limit 2025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Limit 2026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Limit 2027</w:t>
            </w: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Limit 2028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Limit 2029</w:t>
            </w:r>
          </w:p>
        </w:tc>
        <w:tc>
          <w:tcPr>
            <w:tcW w:w="113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Limit zobowiązań</w:t>
            </w:r>
          </w:p>
        </w:tc>
      </w:tr>
      <w:tr w:rsidR="00334AD0" w:rsidTr="006B7291">
        <w:tblPrEx>
          <w:tblCellMar>
            <w:top w:w="0" w:type="dxa"/>
            <w:bottom w:w="0" w:type="dxa"/>
          </w:tblCellMar>
        </w:tblPrEx>
        <w:trPr>
          <w:gridAfter w:val="1"/>
          <w:wAfter w:w="125" w:type="dxa"/>
          <w:trHeight w:val="20"/>
        </w:trPr>
        <w:tc>
          <w:tcPr>
            <w:tcW w:w="7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Od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Do</w:t>
            </w:r>
          </w:p>
        </w:tc>
        <w:tc>
          <w:tcPr>
            <w:tcW w:w="113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4AD0" w:rsidTr="006B7291">
        <w:tblPrEx>
          <w:tblCellMar>
            <w:top w:w="0" w:type="dxa"/>
            <w:bottom w:w="0" w:type="dxa"/>
          </w:tblCellMar>
        </w:tblPrEx>
        <w:trPr>
          <w:gridAfter w:val="1"/>
          <w:wAfter w:w="125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Wydatki na przedsięwzięcia-ogółem (1.1+1.2+1.3)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27 272 848,30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11 024 382,33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5 201 000,00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3 500 000,00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2 900 000,00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2 200 000,00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24 815 382,33</w:t>
            </w:r>
          </w:p>
        </w:tc>
      </w:tr>
      <w:tr w:rsidR="00334AD0" w:rsidTr="006B7291">
        <w:tblPrEx>
          <w:tblCellMar>
            <w:top w:w="0" w:type="dxa"/>
            <w:bottom w:w="0" w:type="dxa"/>
          </w:tblCellMar>
        </w:tblPrEx>
        <w:trPr>
          <w:gridAfter w:val="1"/>
          <w:wAfter w:w="125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1.a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 wydatki bieżące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311 200,00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215 000,00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205 000,00</w:t>
            </w:r>
          </w:p>
        </w:tc>
      </w:tr>
      <w:tr w:rsidR="00334AD0" w:rsidTr="006B7291">
        <w:tblPrEx>
          <w:tblCellMar>
            <w:top w:w="0" w:type="dxa"/>
            <w:bottom w:w="0" w:type="dxa"/>
          </w:tblCellMar>
        </w:tblPrEx>
        <w:trPr>
          <w:gridAfter w:val="1"/>
          <w:wAfter w:w="125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1.b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 wydatki majątkowe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26 961 648,30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10 809 382,33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5 201 000,00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3 500 000,00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2 900 000,00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2 200 000,00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24 610 382,33</w:t>
            </w:r>
          </w:p>
        </w:tc>
      </w:tr>
      <w:tr w:rsidR="00334AD0" w:rsidTr="006B7291">
        <w:tblPrEx>
          <w:tblCellMar>
            <w:top w:w="0" w:type="dxa"/>
            <w:bottom w:w="0" w:type="dxa"/>
          </w:tblCellMar>
        </w:tblPrEx>
        <w:trPr>
          <w:gridAfter w:val="1"/>
          <w:wAfter w:w="125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1.1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Wydatki na programy, projekty lub zadania związane z programami realizowanymi z udziałem środków, o których mowa w art.5 ust.1 pkt 2 i 3 ustawy z dnia 27 sierpnia 2009.r. o finansach publicznych (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Dz.U.Nr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157, poz.1240,z późn.zm.), z tego: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644 000,00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644 000,00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644 000,00</w:t>
            </w:r>
          </w:p>
        </w:tc>
      </w:tr>
      <w:tr w:rsidR="00334AD0" w:rsidTr="006B7291">
        <w:tblPrEx>
          <w:tblCellMar>
            <w:top w:w="0" w:type="dxa"/>
            <w:bottom w:w="0" w:type="dxa"/>
          </w:tblCellMar>
        </w:tblPrEx>
        <w:trPr>
          <w:gridAfter w:val="1"/>
          <w:wAfter w:w="125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1.1.1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 wydatki bieżące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334AD0" w:rsidTr="006B7291">
        <w:tblPrEx>
          <w:tblCellMar>
            <w:top w:w="0" w:type="dxa"/>
            <w:bottom w:w="0" w:type="dxa"/>
          </w:tblCellMar>
        </w:tblPrEx>
        <w:trPr>
          <w:gridAfter w:val="1"/>
          <w:wAfter w:w="125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1.1.2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 wydatki majątkowe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644 000,00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644 000,00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644 000,00</w:t>
            </w:r>
          </w:p>
        </w:tc>
      </w:tr>
      <w:tr w:rsidR="00334AD0" w:rsidTr="006B7291">
        <w:tblPrEx>
          <w:tblCellMar>
            <w:top w:w="0" w:type="dxa"/>
            <w:bottom w:w="0" w:type="dxa"/>
          </w:tblCellMar>
        </w:tblPrEx>
        <w:trPr>
          <w:gridAfter w:val="1"/>
          <w:wAfter w:w="125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1.1.2.1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Cyberbezpieczny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Samorząd - zwiększenie poziomu bezpieczeństwa informacji Jednostek Samorządu Terytorialnego (JST) poprzez wzmacnianie odporności oraz zdolności do skutecznego zapobiegania i reagowania na incydenty w systemach informacyjnych</w:t>
            </w:r>
          </w:p>
        </w:tc>
        <w:tc>
          <w:tcPr>
            <w:tcW w:w="1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644 000,00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644 000,00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644 000,00</w:t>
            </w:r>
          </w:p>
        </w:tc>
      </w:tr>
      <w:tr w:rsidR="00334AD0" w:rsidTr="006B7291">
        <w:tblPrEx>
          <w:tblCellMar>
            <w:top w:w="0" w:type="dxa"/>
            <w:bottom w:w="0" w:type="dxa"/>
          </w:tblCellMar>
        </w:tblPrEx>
        <w:trPr>
          <w:gridAfter w:val="1"/>
          <w:wAfter w:w="125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1.2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Wydatki na programy, projekty lub zadania związane z umowami partnerstwa publiczno-prywatnego, z tego: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334AD0" w:rsidTr="006B7291">
        <w:tblPrEx>
          <w:tblCellMar>
            <w:top w:w="0" w:type="dxa"/>
            <w:bottom w:w="0" w:type="dxa"/>
          </w:tblCellMar>
        </w:tblPrEx>
        <w:trPr>
          <w:gridAfter w:val="1"/>
          <w:wAfter w:w="125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1.2.1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 wydatki bieżące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334AD0" w:rsidTr="006B7291">
        <w:tblPrEx>
          <w:tblCellMar>
            <w:top w:w="0" w:type="dxa"/>
            <w:bottom w:w="0" w:type="dxa"/>
          </w:tblCellMar>
        </w:tblPrEx>
        <w:trPr>
          <w:gridAfter w:val="1"/>
          <w:wAfter w:w="125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1.2.2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 wydatki majątkowe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</w:tr>
      <w:tr w:rsidR="00334AD0" w:rsidTr="006B7291">
        <w:tblPrEx>
          <w:tblCellMar>
            <w:top w:w="0" w:type="dxa"/>
            <w:bottom w:w="0" w:type="dxa"/>
          </w:tblCellMar>
        </w:tblPrEx>
        <w:trPr>
          <w:gridAfter w:val="1"/>
          <w:wAfter w:w="125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Wydatki na programy, projekty lub zadania pozostałe (inne niż wymienione w pkt 1.1 i 1.2),z tego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26 628 848,30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10 380 382,33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5 201 000,00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3 500 000,00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2 900 000,00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2 200 000,00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24 171 382,33</w:t>
            </w:r>
          </w:p>
        </w:tc>
      </w:tr>
      <w:tr w:rsidR="00334AD0" w:rsidTr="006B7291">
        <w:tblPrEx>
          <w:tblCellMar>
            <w:top w:w="0" w:type="dxa"/>
            <w:bottom w:w="0" w:type="dxa"/>
          </w:tblCellMar>
        </w:tblPrEx>
        <w:trPr>
          <w:gridAfter w:val="1"/>
          <w:wAfter w:w="125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1.3.1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 wydatki bieżące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311 200,00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215 000,00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205 000,00</w:t>
            </w:r>
          </w:p>
        </w:tc>
      </w:tr>
      <w:tr w:rsidR="00334AD0" w:rsidTr="006B7291">
        <w:tblPrEx>
          <w:tblCellMar>
            <w:top w:w="0" w:type="dxa"/>
            <w:bottom w:w="0" w:type="dxa"/>
          </w:tblCellMar>
        </w:tblPrEx>
        <w:trPr>
          <w:gridAfter w:val="1"/>
          <w:wAfter w:w="125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1.3.1.1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P-Uchwalenie planu ogólnego dla gminy Sobolew - Poprawa warunków społeczno-gospodarczych mieszkańców Sobolewa</w:t>
            </w:r>
          </w:p>
        </w:tc>
        <w:tc>
          <w:tcPr>
            <w:tcW w:w="1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153 750,00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123 550,00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118 550,00</w:t>
            </w:r>
          </w:p>
        </w:tc>
      </w:tr>
      <w:tr w:rsidR="00334AD0" w:rsidTr="006B7291">
        <w:tblPrEx>
          <w:tblCellMar>
            <w:top w:w="0" w:type="dxa"/>
            <w:bottom w:w="0" w:type="dxa"/>
          </w:tblCellMar>
        </w:tblPrEx>
        <w:trPr>
          <w:gridAfter w:val="1"/>
          <w:wAfter w:w="125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1.3.1.2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P- Opracowanie planu miejscowego dla gminy Sobolew - poprawa warunków życia mieszkańców</w:t>
            </w:r>
          </w:p>
        </w:tc>
        <w:tc>
          <w:tcPr>
            <w:tcW w:w="1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157 450,00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91 450,00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86 450,00</w:t>
            </w:r>
          </w:p>
        </w:tc>
      </w:tr>
      <w:tr w:rsidR="00334AD0" w:rsidTr="006B7291">
        <w:tblPrEx>
          <w:tblCellMar>
            <w:top w:w="0" w:type="dxa"/>
            <w:bottom w:w="0" w:type="dxa"/>
          </w:tblCellMar>
        </w:tblPrEx>
        <w:trPr>
          <w:gridAfter w:val="1"/>
          <w:wAfter w:w="125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 wydatki majątkowe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26 317 648,30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10 165 382,33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5 201 000,00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3 500 000,00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2 900 000,00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2 200 000,00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23 966 382,33</w:t>
            </w:r>
          </w:p>
        </w:tc>
      </w:tr>
      <w:tr w:rsidR="00334AD0" w:rsidTr="006B7291">
        <w:tblPrEx>
          <w:tblCellMar>
            <w:top w:w="0" w:type="dxa"/>
            <w:bottom w:w="0" w:type="dxa"/>
          </w:tblCellMar>
        </w:tblPrEx>
        <w:trPr>
          <w:gridAfter w:val="1"/>
          <w:wAfter w:w="125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1.3.2.1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Budowa windy przy budynku Urzędu Gminy w Sobolewie -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Dostępnośc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objektów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dla osób niepełnosprawnych, w szczególności poruszających się na wózkach inwalidzkich.</w:t>
            </w:r>
          </w:p>
        </w:tc>
        <w:tc>
          <w:tcPr>
            <w:tcW w:w="1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2023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590 000,00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640 000,00</w:t>
            </w:r>
          </w:p>
        </w:tc>
      </w:tr>
      <w:tr w:rsidR="00334AD0" w:rsidTr="006B7291">
        <w:tblPrEx>
          <w:tblCellMar>
            <w:top w:w="0" w:type="dxa"/>
            <w:bottom w:w="0" w:type="dxa"/>
          </w:tblCellMar>
        </w:tblPrEx>
        <w:trPr>
          <w:gridAfter w:val="1"/>
          <w:wAfter w:w="125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1.3.2.2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Wzmocnienie potencjału Ochotniczych Straży Pożarnych  - Zwiększenie bezpieczeństwa i ochrony mieszkańców gminy.</w:t>
            </w:r>
          </w:p>
        </w:tc>
        <w:tc>
          <w:tcPr>
            <w:tcW w:w="1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2029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900 000,00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200 000,00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900 000,00</w:t>
            </w:r>
          </w:p>
        </w:tc>
      </w:tr>
      <w:tr w:rsidR="00334AD0" w:rsidTr="006B7291">
        <w:tblPrEx>
          <w:tblCellMar>
            <w:top w:w="0" w:type="dxa"/>
            <w:bottom w:w="0" w:type="dxa"/>
          </w:tblCellMar>
        </w:tblPrEx>
        <w:trPr>
          <w:gridAfter w:val="1"/>
          <w:wAfter w:w="125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1.3.2.3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Budowa parkingu w Sobolewie - Zaspokojenie potrzeb mieszkańców poprzez zwiększenie ilości miejsc parkingowych, poprawa bezpieczeństwa ruchu drogowego.</w:t>
            </w:r>
          </w:p>
        </w:tc>
        <w:tc>
          <w:tcPr>
            <w:tcW w:w="1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1 200 000,00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1 200 000,00</w:t>
            </w:r>
          </w:p>
        </w:tc>
      </w:tr>
      <w:tr w:rsidR="00334AD0" w:rsidTr="006B7291">
        <w:tblPrEx>
          <w:tblCellMar>
            <w:top w:w="0" w:type="dxa"/>
            <w:bottom w:w="0" w:type="dxa"/>
          </w:tblCellMar>
        </w:tblPrEx>
        <w:trPr>
          <w:gridAfter w:val="1"/>
          <w:wAfter w:w="125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1.3.2.4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Budowa oczyszczalni ścieków komunalnych w miejscowości Gończyce - Poprawa warunków społeczno-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gospodarcych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mieszkańców Gończyc</w:t>
            </w:r>
          </w:p>
        </w:tc>
        <w:tc>
          <w:tcPr>
            <w:tcW w:w="1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9 315 000,00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7 315 000,00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1 000 000,00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8 315 000,00</w:t>
            </w:r>
          </w:p>
        </w:tc>
      </w:tr>
      <w:tr w:rsidR="00334AD0" w:rsidTr="006B7291">
        <w:tblPrEx>
          <w:tblCellMar>
            <w:top w:w="0" w:type="dxa"/>
            <w:bottom w:w="0" w:type="dxa"/>
          </w:tblCellMar>
        </w:tblPrEx>
        <w:trPr>
          <w:gridAfter w:val="1"/>
          <w:wAfter w:w="125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1.3.2.5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Modernizacja świetlicy wiejskiej w miejscowości Godzisz - Wzbogaci infrastrukturę służącą popularyzowaniu wśród mieszkańców aktywnego stylu życia</w:t>
            </w:r>
          </w:p>
        </w:tc>
        <w:tc>
          <w:tcPr>
            <w:tcW w:w="1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2023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2 342 000,00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1 360 000,00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1 360 000,00</w:t>
            </w:r>
          </w:p>
        </w:tc>
      </w:tr>
      <w:tr w:rsidR="00334AD0" w:rsidTr="006B7291">
        <w:tblPrEx>
          <w:tblCellMar>
            <w:top w:w="0" w:type="dxa"/>
            <w:bottom w:w="0" w:type="dxa"/>
          </w:tblCellMar>
        </w:tblPrEx>
        <w:trPr>
          <w:gridAfter w:val="1"/>
          <w:wAfter w:w="125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1.3.2.6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Budowa kanalizacji sanitarnej w miejscowości Sokół i Gończyce - Poprawa warunków społeczno-gospodarczych mieszkańców Sobolewa</w:t>
            </w:r>
          </w:p>
        </w:tc>
        <w:tc>
          <w:tcPr>
            <w:tcW w:w="1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2 300 000,00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1 200 000,00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1 100 000,00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2 300 000,00</w:t>
            </w:r>
          </w:p>
        </w:tc>
      </w:tr>
      <w:tr w:rsidR="00334AD0" w:rsidTr="006B7291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661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1 z 2</w:t>
            </w:r>
          </w:p>
        </w:tc>
      </w:tr>
    </w:tbl>
    <w:p w:rsidR="00334AD0" w:rsidRDefault="00334A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334AD0" w:rsidSect="00334AD0">
          <w:pgSz w:w="23808" w:h="16840" w:orient="landscape" w:code="8"/>
          <w:pgMar w:top="567" w:right="567" w:bottom="567" w:left="567" w:header="709" w:footer="709" w:gutter="0"/>
          <w:cols w:space="708"/>
          <w:noEndnote/>
        </w:sectPr>
      </w:pPr>
    </w:p>
    <w:tbl>
      <w:tblPr>
        <w:tblW w:w="0" w:type="auto"/>
        <w:tblInd w:w="-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11"/>
        <w:gridCol w:w="4682"/>
        <w:gridCol w:w="1706"/>
        <w:gridCol w:w="712"/>
        <w:gridCol w:w="711"/>
        <w:gridCol w:w="1138"/>
        <w:gridCol w:w="1138"/>
        <w:gridCol w:w="1138"/>
        <w:gridCol w:w="1138"/>
        <w:gridCol w:w="1137"/>
        <w:gridCol w:w="1138"/>
        <w:gridCol w:w="1138"/>
        <w:gridCol w:w="125"/>
      </w:tblGrid>
      <w:tr w:rsidR="00334AD0" w:rsidTr="006B7291">
        <w:tblPrEx>
          <w:tblCellMar>
            <w:top w:w="0" w:type="dxa"/>
            <w:bottom w:w="0" w:type="dxa"/>
          </w:tblCellMar>
        </w:tblPrEx>
        <w:trPr>
          <w:gridAfter w:val="1"/>
          <w:wAfter w:w="125" w:type="dxa"/>
          <w:trHeight w:val="20"/>
        </w:trPr>
        <w:tc>
          <w:tcPr>
            <w:tcW w:w="7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L.p.</w:t>
            </w:r>
          </w:p>
        </w:tc>
        <w:tc>
          <w:tcPr>
            <w:tcW w:w="4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Nazwa i cel</w:t>
            </w:r>
          </w:p>
        </w:tc>
        <w:tc>
          <w:tcPr>
            <w:tcW w:w="17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Jednostka odpowiedzialna lub koordynująca</w:t>
            </w: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Okres realizacji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Łączne nakłady finans</w:t>
            </w:r>
            <w:bookmarkStart w:id="8" w:name="_GoBack"/>
            <w:bookmarkEnd w:id="8"/>
            <w:r>
              <w:rPr>
                <w:rFonts w:ascii="Arial" w:hAnsi="Arial" w:cs="Arial"/>
                <w:color w:val="000000"/>
                <w:sz w:val="14"/>
                <w:szCs w:val="14"/>
              </w:rPr>
              <w:t>owe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Limit 2025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Limit 2026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Limit 2027</w:t>
            </w:r>
          </w:p>
        </w:tc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Limit 2028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Limit 2029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Limit zobowiązań</w:t>
            </w:r>
          </w:p>
        </w:tc>
      </w:tr>
      <w:tr w:rsidR="00334AD0" w:rsidTr="006B7291">
        <w:tblPrEx>
          <w:tblCellMar>
            <w:top w:w="0" w:type="dxa"/>
            <w:bottom w:w="0" w:type="dxa"/>
          </w:tblCellMar>
        </w:tblPrEx>
        <w:trPr>
          <w:gridAfter w:val="1"/>
          <w:wAfter w:w="125" w:type="dxa"/>
          <w:trHeight w:val="20"/>
        </w:trPr>
        <w:tc>
          <w:tcPr>
            <w:tcW w:w="7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Od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Do</w:t>
            </w: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4AD0" w:rsidTr="006B7291">
        <w:tblPrEx>
          <w:tblCellMar>
            <w:top w:w="0" w:type="dxa"/>
            <w:bottom w:w="0" w:type="dxa"/>
          </w:tblCellMar>
        </w:tblPrEx>
        <w:trPr>
          <w:gridAfter w:val="1"/>
          <w:wAfter w:w="125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1.3.2.7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 - Rozbudowa budynku przedszkola w Sobolewie na potrzeby Żłobka - Zwiększenie dostępności i podniesienie standardu kształcenia w zakresie edukacji przedszkolnej.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800 000,00</w:t>
            </w:r>
          </w:p>
        </w:tc>
      </w:tr>
      <w:tr w:rsidR="00334AD0" w:rsidTr="006B7291">
        <w:tblPrEx>
          <w:tblCellMar>
            <w:top w:w="0" w:type="dxa"/>
            <w:bottom w:w="0" w:type="dxa"/>
          </w:tblCellMar>
        </w:tblPrEx>
        <w:trPr>
          <w:gridAfter w:val="1"/>
          <w:wAfter w:w="125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1.3.2.8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Modernizacja ulic i przebudowa dróg na terenie gminy Sobolew - Poprawa warunków ruchu na terenie gminy Sobolew, zwiększenie bezpieczeństwa, poprawa wizerunku zewnętrznego gminy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2029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6 080 000,00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580 000,00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1 500 000,00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2 000 000,00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2 000 000,00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6 080 000,00</w:t>
            </w:r>
          </w:p>
        </w:tc>
      </w:tr>
      <w:tr w:rsidR="00334AD0" w:rsidTr="006B7291">
        <w:tblPrEx>
          <w:tblCellMar>
            <w:top w:w="0" w:type="dxa"/>
            <w:bottom w:w="0" w:type="dxa"/>
          </w:tblCellMar>
        </w:tblPrEx>
        <w:trPr>
          <w:gridAfter w:val="1"/>
          <w:wAfter w:w="125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1.3.2.9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P-Modernizacja budynku dworca kolejowego wraz z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przylegajacym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parkiem - Poprawa warunków społeczno-gospodarczych mieszkańców Sobolewa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762 000,00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22 000,00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522 000,00</w:t>
            </w:r>
          </w:p>
        </w:tc>
      </w:tr>
      <w:tr w:rsidR="00334AD0" w:rsidTr="006B7291">
        <w:tblPrEx>
          <w:tblCellMar>
            <w:top w:w="0" w:type="dxa"/>
            <w:bottom w:w="0" w:type="dxa"/>
          </w:tblCellMar>
        </w:tblPrEx>
        <w:trPr>
          <w:gridAfter w:val="1"/>
          <w:wAfter w:w="125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1.3.2.11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Dotacja  dla parafii w Sobolewie na renowację ołtarza w zabytkowym kościele pw.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Św.Apostołów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Piotra i Pawła w Sobolewie - zachowanie materialnego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dzidzctwa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kulturowego, realizowanego poprzez konserwacje zabytków oraz ich udostępnianie na cele publiczne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120 798,30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118 382,33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118 382,33</w:t>
            </w:r>
          </w:p>
        </w:tc>
      </w:tr>
      <w:tr w:rsidR="00334AD0" w:rsidTr="006B7291">
        <w:tblPrEx>
          <w:tblCellMar>
            <w:top w:w="0" w:type="dxa"/>
            <w:bottom w:w="0" w:type="dxa"/>
          </w:tblCellMar>
        </w:tblPrEx>
        <w:trPr>
          <w:gridAfter w:val="1"/>
          <w:wAfter w:w="125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1.3.2.12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Termomodernizacja budynków szkól na terenie gminy Sobolew - Zmniejszenie zużycia energii oraz związane z tym zmniejszenie kosztów zapewnienia odpowiednich warunków komfortu użytkowania i odpowiedniego mikroklimatu w pomieszczeniach.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1 067 850,00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400 000,00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551 000,00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951 000,00</w:t>
            </w:r>
          </w:p>
        </w:tc>
      </w:tr>
      <w:tr w:rsidR="00334AD0" w:rsidTr="006B7291">
        <w:tblPrEx>
          <w:tblCellMar>
            <w:top w:w="0" w:type="dxa"/>
            <w:bottom w:w="0" w:type="dxa"/>
          </w:tblCellMar>
        </w:tblPrEx>
        <w:trPr>
          <w:gridAfter w:val="1"/>
          <w:wAfter w:w="125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1.3.2.13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Wykonanie projektu kanalizacji w miejscowości Kownacica - Poprawa warunków społeczno-gospodarczych mieszkańców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miejscowosci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Kownacica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150 000,00</w:t>
            </w:r>
          </w:p>
        </w:tc>
      </w:tr>
      <w:tr w:rsidR="00334AD0" w:rsidTr="006B7291">
        <w:tblPrEx>
          <w:tblCellMar>
            <w:top w:w="0" w:type="dxa"/>
            <w:bottom w:w="0" w:type="dxa"/>
          </w:tblCellMar>
        </w:tblPrEx>
        <w:trPr>
          <w:gridAfter w:val="1"/>
          <w:wAfter w:w="125" w:type="dxa"/>
          <w:trHeight w:val="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1.3.2.14</w:t>
            </w:r>
          </w:p>
        </w:tc>
        <w:tc>
          <w:tcPr>
            <w:tcW w:w="4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Budowa kortu wraz z zadaszeniem - rozwój i popularyzacja tenisa oraz możliwość dostępu do infrastruktury  w okresie jesienno-zimowym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Urząd Gminy Sobolew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630 000,00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280 000,00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350 000,00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630 000,00</w:t>
            </w:r>
          </w:p>
        </w:tc>
      </w:tr>
      <w:tr w:rsidR="00334AD0" w:rsidTr="006B7291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66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Strona 2 z 2</w:t>
            </w:r>
          </w:p>
        </w:tc>
      </w:tr>
    </w:tbl>
    <w:p w:rsidR="00334AD0" w:rsidRDefault="00334AD0"/>
    <w:p w:rsidR="00334AD0" w:rsidRDefault="00334AD0">
      <w:r>
        <w:br w:type="page"/>
      </w:r>
    </w:p>
    <w:p w:rsidR="00334AD0" w:rsidRDefault="00334AD0" w:rsidP="00BF2513">
      <w:pPr>
        <w:jc w:val="both"/>
        <w:sectPr w:rsidR="00334AD0">
          <w:pgSz w:w="16838" w:h="11906" w:orient="landscape"/>
          <w:pgMar w:top="567" w:right="170" w:bottom="567" w:left="113" w:header="708" w:footer="708" w:gutter="0"/>
          <w:cols w:space="708"/>
          <w:noEndnote/>
        </w:sectPr>
      </w:pPr>
    </w:p>
    <w:p w:rsidR="00334AD0" w:rsidRDefault="00334AD0" w:rsidP="00334AD0">
      <w:pPr>
        <w:jc w:val="center"/>
      </w:pPr>
      <w:r>
        <w:lastRenderedPageBreak/>
        <w:t>Objaśnienia</w:t>
      </w:r>
    </w:p>
    <w:p w:rsidR="00334AD0" w:rsidRDefault="00334AD0" w:rsidP="00334AD0">
      <w:pPr>
        <w:jc w:val="center"/>
      </w:pPr>
      <w:r>
        <w:t xml:space="preserve">Do projektu Uchwały Wieloletniej Prognozy Finansowej </w:t>
      </w:r>
    </w:p>
    <w:p w:rsidR="00334AD0" w:rsidRDefault="00334AD0" w:rsidP="00334AD0">
      <w:pPr>
        <w:jc w:val="center"/>
      </w:pPr>
      <w:r>
        <w:t>Gminy Sobolew na lata 2025 – 2029.</w:t>
      </w:r>
    </w:p>
    <w:p w:rsidR="00334AD0" w:rsidRDefault="00334AD0" w:rsidP="00334AD0">
      <w:pPr>
        <w:jc w:val="center"/>
      </w:pPr>
    </w:p>
    <w:p w:rsidR="00334AD0" w:rsidRDefault="00334AD0" w:rsidP="00334AD0">
      <w:pPr>
        <w:jc w:val="both"/>
      </w:pPr>
      <w:r>
        <w:t xml:space="preserve">Zmiana w WPF na lata 2025 – 2029 wynika ze zmian w budżecie dokonanych Uchwałą w dniu 18.06.2025 r. Zwiększony został plan dochodów i wydatków o kwotę ogółem 19 790,00 zł. Po zmianach plan dochodów wynosi 62 350 061,07 zł, a plan wydatków 64 863 061,07 zł. Zmniejsza się wydatki w roku 2025 o kwotę 128 000,00 zł na przedsięwzięcie – Modernizacja budynku dworca kolejowego wraz z przylegającym parkiem. Łączne nakłady finansowe na realizację w/w przedsięwzięcia po zmianach wynoszą 762 000,00 zł. </w:t>
      </w:r>
    </w:p>
    <w:p w:rsidR="00334AD0" w:rsidRDefault="00334AD0">
      <w:r>
        <w:br w:type="page"/>
      </w:r>
    </w:p>
    <w:p w:rsidR="00334AD0" w:rsidRPr="00373A36" w:rsidRDefault="00334AD0" w:rsidP="00334AD0">
      <w:pPr>
        <w:rPr>
          <w:rFonts w:cstheme="minorHAnsi"/>
          <w:b/>
          <w:u w:val="single"/>
        </w:rPr>
      </w:pPr>
      <w:r w:rsidRPr="00373A36">
        <w:rPr>
          <w:rFonts w:cstheme="minorHAnsi"/>
          <w:b/>
          <w:u w:val="single"/>
        </w:rPr>
        <w:lastRenderedPageBreak/>
        <w:t>PROJEKT</w:t>
      </w:r>
    </w:p>
    <w:p w:rsidR="00334AD0" w:rsidRPr="00D60300" w:rsidRDefault="00334AD0" w:rsidP="00334AD0">
      <w:pPr>
        <w:jc w:val="center"/>
        <w:rPr>
          <w:rFonts w:cstheme="minorHAnsi"/>
          <w:b/>
        </w:rPr>
      </w:pPr>
      <w:r w:rsidRPr="00D60300">
        <w:rPr>
          <w:rFonts w:cstheme="minorHAnsi"/>
          <w:b/>
        </w:rPr>
        <w:t>Uchwała Nr ………….</w:t>
      </w:r>
    </w:p>
    <w:p w:rsidR="00334AD0" w:rsidRPr="00D60300" w:rsidRDefault="00334AD0" w:rsidP="00334AD0">
      <w:pPr>
        <w:jc w:val="center"/>
        <w:rPr>
          <w:rFonts w:cstheme="minorHAnsi"/>
          <w:b/>
        </w:rPr>
      </w:pPr>
      <w:r w:rsidRPr="00D60300">
        <w:rPr>
          <w:rFonts w:cstheme="minorHAnsi"/>
          <w:b/>
        </w:rPr>
        <w:t>Rady Gminy w Sobolewie</w:t>
      </w:r>
    </w:p>
    <w:p w:rsidR="00334AD0" w:rsidRPr="00D60300" w:rsidRDefault="00334AD0" w:rsidP="00334AD0">
      <w:pPr>
        <w:jc w:val="center"/>
        <w:rPr>
          <w:rFonts w:cstheme="minorHAnsi"/>
          <w:b/>
        </w:rPr>
      </w:pPr>
      <w:r w:rsidRPr="00D60300">
        <w:rPr>
          <w:rFonts w:cstheme="minorHAnsi"/>
          <w:b/>
        </w:rPr>
        <w:t>z dnia 18 czerwca 2025 roku</w:t>
      </w:r>
    </w:p>
    <w:p w:rsidR="00334AD0" w:rsidRPr="00D60300" w:rsidRDefault="00334AD0" w:rsidP="00334AD0">
      <w:pPr>
        <w:jc w:val="center"/>
        <w:rPr>
          <w:rFonts w:cstheme="minorHAnsi"/>
          <w:b/>
        </w:rPr>
      </w:pPr>
      <w:r w:rsidRPr="00D60300">
        <w:rPr>
          <w:rFonts w:cstheme="minorHAnsi"/>
          <w:b/>
        </w:rPr>
        <w:t>w sprawie zmian w budżecie Gminy Sobolew na 2025 rok</w:t>
      </w:r>
    </w:p>
    <w:p w:rsidR="00334AD0" w:rsidRPr="00D60300" w:rsidRDefault="00334AD0" w:rsidP="00334AD0">
      <w:pPr>
        <w:jc w:val="center"/>
        <w:rPr>
          <w:rFonts w:cstheme="minorHAnsi"/>
          <w:b/>
        </w:rPr>
      </w:pPr>
    </w:p>
    <w:p w:rsidR="00334AD0" w:rsidRPr="00D60300" w:rsidRDefault="00334AD0" w:rsidP="00334AD0">
      <w:pPr>
        <w:jc w:val="both"/>
        <w:rPr>
          <w:rFonts w:cstheme="minorHAnsi"/>
        </w:rPr>
      </w:pPr>
      <w:r w:rsidRPr="00D60300">
        <w:rPr>
          <w:rFonts w:cstheme="minorHAnsi"/>
        </w:rPr>
        <w:t xml:space="preserve">Na podstawie art. 18 ust. 2 ustawy z dnia 8 marca 1990 r. o samorządzie gminnym (tj. Dz. U. z 2024 r. poz. 1530 z </w:t>
      </w:r>
      <w:proofErr w:type="spellStart"/>
      <w:r w:rsidRPr="00D60300">
        <w:rPr>
          <w:rFonts w:cstheme="minorHAnsi"/>
        </w:rPr>
        <w:t>późn</w:t>
      </w:r>
      <w:proofErr w:type="spellEnd"/>
      <w:r w:rsidRPr="00D60300">
        <w:rPr>
          <w:rFonts w:cstheme="minorHAnsi"/>
        </w:rPr>
        <w:t xml:space="preserve">. zm.), art. 211 i art. 212 ustawy z dnia 27 sierpnia 2009 r. o finansach publicznych (tj. Dz. U. 2024 r. poz. 1530 z </w:t>
      </w:r>
      <w:proofErr w:type="spellStart"/>
      <w:r w:rsidRPr="00D60300">
        <w:rPr>
          <w:rFonts w:cstheme="minorHAnsi"/>
        </w:rPr>
        <w:t>późn</w:t>
      </w:r>
      <w:proofErr w:type="spellEnd"/>
      <w:r w:rsidRPr="00D60300">
        <w:rPr>
          <w:rFonts w:cstheme="minorHAnsi"/>
        </w:rPr>
        <w:t>. zm.) Rada Gminy w Sobolewie uchwala, co następuje:</w:t>
      </w:r>
    </w:p>
    <w:p w:rsidR="00334AD0" w:rsidRPr="00D60300" w:rsidRDefault="00334AD0" w:rsidP="00334AD0">
      <w:pPr>
        <w:jc w:val="center"/>
        <w:rPr>
          <w:rFonts w:cstheme="minorHAnsi"/>
        </w:rPr>
      </w:pPr>
      <w:r w:rsidRPr="00D60300">
        <w:rPr>
          <w:rFonts w:cstheme="minorHAnsi"/>
        </w:rPr>
        <w:t>§ 1</w:t>
      </w:r>
    </w:p>
    <w:p w:rsidR="00334AD0" w:rsidRPr="00D60300" w:rsidRDefault="00334AD0" w:rsidP="00334AD0">
      <w:pPr>
        <w:pStyle w:val="Akapitzlist"/>
        <w:numPr>
          <w:ilvl w:val="0"/>
          <w:numId w:val="10"/>
        </w:numPr>
        <w:jc w:val="both"/>
        <w:rPr>
          <w:rFonts w:cstheme="minorHAnsi"/>
        </w:rPr>
      </w:pPr>
      <w:r w:rsidRPr="00D60300">
        <w:rPr>
          <w:rFonts w:cstheme="minorHAnsi"/>
        </w:rPr>
        <w:t>Dokonuje się zmian w planie dochodów budżetu Gminy Sobolew</w:t>
      </w:r>
    </w:p>
    <w:p w:rsidR="00334AD0" w:rsidRPr="00D60300" w:rsidRDefault="00334AD0" w:rsidP="00334AD0">
      <w:pPr>
        <w:pStyle w:val="Akapitzlist"/>
        <w:jc w:val="both"/>
        <w:rPr>
          <w:rFonts w:cstheme="minorHAnsi"/>
        </w:rPr>
      </w:pPr>
      <w:r w:rsidRPr="00D60300">
        <w:rPr>
          <w:rFonts w:cstheme="minorHAnsi"/>
        </w:rPr>
        <w:t>- zgodnie z załącznikiem nr 1 do niniejszej uchwały</w:t>
      </w:r>
    </w:p>
    <w:p w:rsidR="00334AD0" w:rsidRPr="00D60300" w:rsidRDefault="00334AD0" w:rsidP="00334AD0">
      <w:pPr>
        <w:pStyle w:val="Akapitzlist"/>
        <w:numPr>
          <w:ilvl w:val="0"/>
          <w:numId w:val="10"/>
        </w:numPr>
        <w:jc w:val="both"/>
        <w:rPr>
          <w:rFonts w:cstheme="minorHAnsi"/>
        </w:rPr>
      </w:pPr>
      <w:r w:rsidRPr="00D60300">
        <w:rPr>
          <w:rFonts w:cstheme="minorHAnsi"/>
        </w:rPr>
        <w:t>Plan dochodów budżetu na 2025 r. wynosi 62</w:t>
      </w:r>
      <w:r>
        <w:rPr>
          <w:rFonts w:cstheme="minorHAnsi"/>
        </w:rPr>
        <w:t> </w:t>
      </w:r>
      <w:r w:rsidRPr="00D60300">
        <w:rPr>
          <w:rFonts w:cstheme="minorHAnsi"/>
        </w:rPr>
        <w:t>3</w:t>
      </w:r>
      <w:r>
        <w:rPr>
          <w:rFonts w:cstheme="minorHAnsi"/>
        </w:rPr>
        <w:t>50 061,07</w:t>
      </w:r>
      <w:r w:rsidRPr="00D60300">
        <w:rPr>
          <w:rFonts w:cstheme="minorHAnsi"/>
        </w:rPr>
        <w:t xml:space="preserve"> zł, z tego:</w:t>
      </w:r>
    </w:p>
    <w:p w:rsidR="00334AD0" w:rsidRPr="00D60300" w:rsidRDefault="00334AD0" w:rsidP="00334AD0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 w:rsidRPr="00D60300">
        <w:rPr>
          <w:rFonts w:cstheme="minorHAnsi"/>
        </w:rPr>
        <w:t>dochody bieżące</w:t>
      </w:r>
      <w:r w:rsidRPr="00D60300">
        <w:rPr>
          <w:rFonts w:cstheme="minorHAnsi"/>
        </w:rPr>
        <w:tab/>
      </w:r>
      <w:r w:rsidRPr="00D60300">
        <w:rPr>
          <w:rFonts w:cstheme="minorHAnsi"/>
        </w:rPr>
        <w:tab/>
        <w:t>54</w:t>
      </w:r>
      <w:r>
        <w:rPr>
          <w:rFonts w:cstheme="minorHAnsi"/>
        </w:rPr>
        <w:t> 908 500</w:t>
      </w:r>
      <w:r w:rsidRPr="00D60300">
        <w:rPr>
          <w:rFonts w:cstheme="minorHAnsi"/>
        </w:rPr>
        <w:t>,83 zł</w:t>
      </w:r>
    </w:p>
    <w:p w:rsidR="00334AD0" w:rsidRPr="00334AD0" w:rsidRDefault="00334AD0" w:rsidP="00334AD0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 w:rsidRPr="00D60300">
        <w:rPr>
          <w:rFonts w:cstheme="minorHAnsi"/>
        </w:rPr>
        <w:t>dochody majątkowe</w:t>
      </w:r>
      <w:r w:rsidRPr="00D60300">
        <w:rPr>
          <w:rFonts w:cstheme="minorHAnsi"/>
        </w:rPr>
        <w:tab/>
        <w:t>7 441 560,24 zł</w:t>
      </w:r>
    </w:p>
    <w:p w:rsidR="00334AD0" w:rsidRPr="00D60300" w:rsidRDefault="00334AD0" w:rsidP="00334AD0">
      <w:pPr>
        <w:pStyle w:val="Akapitzlist"/>
        <w:numPr>
          <w:ilvl w:val="0"/>
          <w:numId w:val="10"/>
        </w:numPr>
        <w:jc w:val="both"/>
        <w:rPr>
          <w:rFonts w:cstheme="minorHAnsi"/>
        </w:rPr>
      </w:pPr>
      <w:r w:rsidRPr="00D60300">
        <w:rPr>
          <w:rFonts w:cstheme="minorHAnsi"/>
        </w:rPr>
        <w:t xml:space="preserve">Dokonuje się zmian w planie wydatków budżetu Gminy Sobolew </w:t>
      </w:r>
    </w:p>
    <w:p w:rsidR="00334AD0" w:rsidRPr="00D60300" w:rsidRDefault="00334AD0" w:rsidP="00334AD0">
      <w:pPr>
        <w:ind w:left="360"/>
        <w:jc w:val="both"/>
        <w:rPr>
          <w:rFonts w:cstheme="minorHAnsi"/>
        </w:rPr>
      </w:pPr>
      <w:r w:rsidRPr="00334AD0">
        <w:rPr>
          <w:rFonts w:cstheme="minorHAnsi"/>
        </w:rPr>
        <w:t>- zgodnie z załącznikiem nr 2 do niniejszej uchwały</w:t>
      </w:r>
    </w:p>
    <w:p w:rsidR="00334AD0" w:rsidRPr="00D60300" w:rsidRDefault="00334AD0" w:rsidP="00334AD0">
      <w:pPr>
        <w:pStyle w:val="Akapitzlist"/>
        <w:numPr>
          <w:ilvl w:val="0"/>
          <w:numId w:val="10"/>
        </w:numPr>
        <w:jc w:val="both"/>
        <w:rPr>
          <w:rFonts w:cstheme="minorHAnsi"/>
        </w:rPr>
      </w:pPr>
      <w:r w:rsidRPr="00D60300">
        <w:rPr>
          <w:rFonts w:cstheme="minorHAnsi"/>
        </w:rPr>
        <w:t>Plan wydatków budżetu na 2025 r. po zmianach wynosi 64</w:t>
      </w:r>
      <w:r>
        <w:rPr>
          <w:rFonts w:cstheme="minorHAnsi"/>
        </w:rPr>
        <w:t> 863 061,07</w:t>
      </w:r>
      <w:r w:rsidRPr="00D60300">
        <w:rPr>
          <w:rFonts w:cstheme="minorHAnsi"/>
        </w:rPr>
        <w:t xml:space="preserve"> zł, z tego:</w:t>
      </w:r>
    </w:p>
    <w:p w:rsidR="00334AD0" w:rsidRPr="00D60300" w:rsidRDefault="00334AD0" w:rsidP="00334AD0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D60300">
        <w:rPr>
          <w:rFonts w:cstheme="minorHAnsi"/>
        </w:rPr>
        <w:t>wydatki bieżące</w:t>
      </w:r>
      <w:r w:rsidRPr="00D60300">
        <w:rPr>
          <w:rFonts w:cstheme="minorHAnsi"/>
        </w:rPr>
        <w:tab/>
      </w:r>
      <w:r w:rsidRPr="00D60300">
        <w:rPr>
          <w:rFonts w:cstheme="minorHAnsi"/>
        </w:rPr>
        <w:tab/>
        <w:t>46</w:t>
      </w:r>
      <w:r>
        <w:rPr>
          <w:rFonts w:cstheme="minorHAnsi"/>
        </w:rPr>
        <w:t> </w:t>
      </w:r>
      <w:r w:rsidRPr="00D60300">
        <w:rPr>
          <w:rFonts w:cstheme="minorHAnsi"/>
        </w:rPr>
        <w:t>7</w:t>
      </w:r>
      <w:r>
        <w:rPr>
          <w:rFonts w:cstheme="minorHAnsi"/>
        </w:rPr>
        <w:t>71 035,02</w:t>
      </w:r>
      <w:r w:rsidRPr="00D60300">
        <w:rPr>
          <w:rFonts w:cstheme="minorHAnsi"/>
        </w:rPr>
        <w:t xml:space="preserve"> zł</w:t>
      </w:r>
    </w:p>
    <w:p w:rsidR="00334AD0" w:rsidRPr="00D60300" w:rsidRDefault="00334AD0" w:rsidP="00334AD0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D60300">
        <w:rPr>
          <w:rFonts w:cstheme="minorHAnsi"/>
        </w:rPr>
        <w:t>wydatki majątkowe</w:t>
      </w:r>
      <w:r>
        <w:rPr>
          <w:rFonts w:cstheme="minorHAnsi"/>
        </w:rPr>
        <w:tab/>
      </w:r>
      <w:r w:rsidRPr="00D60300">
        <w:rPr>
          <w:rFonts w:cstheme="minorHAnsi"/>
        </w:rPr>
        <w:tab/>
        <w:t>18</w:t>
      </w:r>
      <w:r>
        <w:rPr>
          <w:rFonts w:cstheme="minorHAnsi"/>
        </w:rPr>
        <w:t xml:space="preserve"> 092 </w:t>
      </w:r>
      <w:r w:rsidRPr="00D60300">
        <w:rPr>
          <w:rFonts w:cstheme="minorHAnsi"/>
        </w:rPr>
        <w:t>026,05 zł.</w:t>
      </w:r>
    </w:p>
    <w:p w:rsidR="00334AD0" w:rsidRPr="00D60300" w:rsidRDefault="00334AD0" w:rsidP="00334AD0">
      <w:pPr>
        <w:jc w:val="center"/>
        <w:rPr>
          <w:rFonts w:cstheme="minorHAnsi"/>
        </w:rPr>
      </w:pPr>
      <w:r w:rsidRPr="00D60300">
        <w:rPr>
          <w:rFonts w:cstheme="minorHAnsi"/>
        </w:rPr>
        <w:t>§ 2</w:t>
      </w:r>
    </w:p>
    <w:p w:rsidR="00334AD0" w:rsidRPr="00D60300" w:rsidRDefault="00334AD0" w:rsidP="00334AD0">
      <w:pPr>
        <w:jc w:val="both"/>
        <w:rPr>
          <w:rFonts w:cstheme="minorHAnsi"/>
        </w:rPr>
      </w:pPr>
      <w:r w:rsidRPr="00D60300">
        <w:rPr>
          <w:rFonts w:cstheme="minorHAnsi"/>
        </w:rPr>
        <w:t>Dokonuje się zmian w planie zadań inwestycyjnych</w:t>
      </w:r>
    </w:p>
    <w:p w:rsidR="00334AD0" w:rsidRDefault="00334AD0" w:rsidP="00334AD0">
      <w:pPr>
        <w:jc w:val="both"/>
        <w:rPr>
          <w:rFonts w:cstheme="minorHAnsi"/>
        </w:rPr>
      </w:pPr>
      <w:r w:rsidRPr="00D60300">
        <w:rPr>
          <w:rFonts w:cstheme="minorHAnsi"/>
        </w:rPr>
        <w:t>- zgodnie z załącznikiem nr 3 do niniejszej uchwały.</w:t>
      </w:r>
    </w:p>
    <w:p w:rsidR="00334AD0" w:rsidRDefault="00334AD0" w:rsidP="00334AD0">
      <w:pPr>
        <w:jc w:val="center"/>
        <w:rPr>
          <w:rFonts w:cstheme="minorHAnsi"/>
        </w:rPr>
      </w:pPr>
      <w:r>
        <w:rPr>
          <w:rFonts w:cstheme="minorHAnsi"/>
        </w:rPr>
        <w:t>§ 3</w:t>
      </w:r>
    </w:p>
    <w:p w:rsidR="00334AD0" w:rsidRDefault="00334AD0" w:rsidP="00334AD0">
      <w:pPr>
        <w:jc w:val="both"/>
        <w:rPr>
          <w:rFonts w:cstheme="minorHAnsi"/>
        </w:rPr>
      </w:pPr>
      <w:r>
        <w:rPr>
          <w:rFonts w:cstheme="minorHAnsi"/>
        </w:rPr>
        <w:t>Dokonuje się zmian w wydatkach ponoszonych w ramach funduszu sołeckiego w roku 2025</w:t>
      </w:r>
    </w:p>
    <w:p w:rsidR="00334AD0" w:rsidRDefault="00334AD0" w:rsidP="00334AD0">
      <w:pPr>
        <w:jc w:val="both"/>
        <w:rPr>
          <w:rFonts w:cstheme="minorHAnsi"/>
        </w:rPr>
      </w:pPr>
      <w:r>
        <w:rPr>
          <w:rFonts w:cstheme="minorHAnsi"/>
        </w:rPr>
        <w:t>- zgodnie z załącznikiem nr 4 do niniejszej uchwały</w:t>
      </w:r>
    </w:p>
    <w:p w:rsidR="00334AD0" w:rsidRPr="00D60300" w:rsidRDefault="00334AD0" w:rsidP="00334AD0">
      <w:pPr>
        <w:jc w:val="center"/>
        <w:rPr>
          <w:rFonts w:cstheme="minorHAnsi"/>
        </w:rPr>
      </w:pPr>
      <w:r w:rsidRPr="00D60300">
        <w:rPr>
          <w:rFonts w:cstheme="minorHAnsi"/>
        </w:rPr>
        <w:t xml:space="preserve">§ </w:t>
      </w:r>
      <w:r>
        <w:rPr>
          <w:rFonts w:cstheme="minorHAnsi"/>
        </w:rPr>
        <w:t>4</w:t>
      </w:r>
    </w:p>
    <w:p w:rsidR="00334AD0" w:rsidRPr="00D60300" w:rsidRDefault="00334AD0" w:rsidP="00334AD0">
      <w:pPr>
        <w:jc w:val="both"/>
        <w:rPr>
          <w:rFonts w:cstheme="minorHAnsi"/>
        </w:rPr>
      </w:pPr>
      <w:r w:rsidRPr="00D60300">
        <w:rPr>
          <w:rFonts w:cstheme="minorHAnsi"/>
        </w:rPr>
        <w:t>Wykonanie Uchwały powierza się Wójtowi Gminy Sobolew.</w:t>
      </w:r>
    </w:p>
    <w:p w:rsidR="00334AD0" w:rsidRPr="00D60300" w:rsidRDefault="00334AD0" w:rsidP="00334AD0">
      <w:pPr>
        <w:jc w:val="center"/>
        <w:rPr>
          <w:rFonts w:cstheme="minorHAnsi"/>
        </w:rPr>
      </w:pPr>
      <w:r w:rsidRPr="00D60300">
        <w:rPr>
          <w:rFonts w:cstheme="minorHAnsi"/>
        </w:rPr>
        <w:t xml:space="preserve">§ </w:t>
      </w:r>
      <w:r>
        <w:rPr>
          <w:rFonts w:cstheme="minorHAnsi"/>
        </w:rPr>
        <w:t>5</w:t>
      </w:r>
    </w:p>
    <w:p w:rsidR="00334AD0" w:rsidRDefault="00334AD0" w:rsidP="00334AD0">
      <w:pPr>
        <w:jc w:val="both"/>
        <w:rPr>
          <w:rFonts w:cstheme="minorHAnsi"/>
        </w:rPr>
      </w:pPr>
      <w:r w:rsidRPr="00D60300">
        <w:rPr>
          <w:rFonts w:cstheme="minorHAnsi"/>
        </w:rPr>
        <w:t>Uchwała wchodzi w życie z dniem podjęcia i podlega publikacji w Dzienniku Urzędowym Województwa Mazowieckiego.</w:t>
      </w:r>
    </w:p>
    <w:p w:rsidR="00334AD0" w:rsidRDefault="00334AD0">
      <w:pPr>
        <w:rPr>
          <w:rFonts w:cstheme="minorHAnsi"/>
        </w:rPr>
      </w:pPr>
      <w:r>
        <w:rPr>
          <w:rFonts w:cstheme="minorHAnsi"/>
        </w:rPr>
        <w:br w:type="page"/>
      </w:r>
    </w:p>
    <w:p w:rsidR="00334AD0" w:rsidRDefault="00334AD0" w:rsidP="00334AD0">
      <w:pPr>
        <w:jc w:val="both"/>
        <w:rPr>
          <w:rFonts w:cstheme="minorHAnsi"/>
        </w:rPr>
        <w:sectPr w:rsidR="00334AD0" w:rsidSect="00334AD0">
          <w:pgSz w:w="11906" w:h="16838" w:code="9"/>
          <w:pgMar w:top="709" w:right="1133" w:bottom="249" w:left="851" w:header="709" w:footer="709" w:gutter="0"/>
          <w:cols w:space="708"/>
          <w:noEndnote/>
        </w:sectPr>
      </w:pPr>
    </w:p>
    <w:tbl>
      <w:tblPr>
        <w:tblW w:w="15334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47"/>
        <w:gridCol w:w="1263"/>
        <w:gridCol w:w="1263"/>
        <w:gridCol w:w="4552"/>
        <w:gridCol w:w="2110"/>
        <w:gridCol w:w="2111"/>
        <w:gridCol w:w="2110"/>
        <w:gridCol w:w="378"/>
      </w:tblGrid>
      <w:tr w:rsidR="00334AD0" w:rsidTr="0070430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53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4AD0" w:rsidTr="0070430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53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Zał. nr 1 do projektu Uchwały Rady Gminy w Sobolewie Nr ........... z dnia 18.06.2025 r.</w:t>
            </w:r>
          </w:p>
        </w:tc>
      </w:tr>
      <w:tr w:rsidR="00334AD0" w:rsidTr="00704305">
        <w:tblPrEx>
          <w:tblCellMar>
            <w:top w:w="0" w:type="dxa"/>
            <w:bottom w:w="0" w:type="dxa"/>
          </w:tblCellMar>
        </w:tblPrEx>
        <w:trPr>
          <w:gridAfter w:val="1"/>
          <w:wAfter w:w="378" w:type="dxa"/>
          <w:trHeight w:val="20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Dział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Rozdział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Paragraf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Treść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Przed zmianą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Zmiana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 zmianie</w:t>
            </w:r>
          </w:p>
        </w:tc>
      </w:tr>
      <w:tr w:rsidR="00334AD0" w:rsidTr="00704305">
        <w:tblPrEx>
          <w:tblCellMar>
            <w:top w:w="0" w:type="dxa"/>
            <w:bottom w:w="0" w:type="dxa"/>
          </w:tblCellMar>
        </w:tblPrEx>
        <w:trPr>
          <w:gridAfter w:val="1"/>
          <w:wAfter w:w="378" w:type="dxa"/>
          <w:trHeight w:val="20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750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Administracja publiczna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554 644,73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14 040,00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568 684,73</w:t>
            </w:r>
          </w:p>
        </w:tc>
      </w:tr>
      <w:tr w:rsidR="00334AD0" w:rsidTr="00704305">
        <w:tblPrEx>
          <w:tblCellMar>
            <w:top w:w="0" w:type="dxa"/>
            <w:bottom w:w="0" w:type="dxa"/>
          </w:tblCellMar>
        </w:tblPrEx>
        <w:trPr>
          <w:gridAfter w:val="1"/>
          <w:wAfter w:w="378" w:type="dxa"/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75023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Urzędy gmin (miast i miast na prawach powiatu)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14 040,00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26 040,00</w:t>
            </w:r>
          </w:p>
        </w:tc>
      </w:tr>
      <w:tr w:rsidR="00334AD0" w:rsidTr="00704305">
        <w:tblPrEx>
          <w:tblCellMar>
            <w:top w:w="0" w:type="dxa"/>
            <w:bottom w:w="0" w:type="dxa"/>
          </w:tblCellMar>
        </w:tblPrEx>
        <w:trPr>
          <w:gridAfter w:val="1"/>
          <w:wAfter w:w="378" w:type="dxa"/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2170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Środki otrzymane z państwowych funduszy celowych na realizację zadań bieżących jednostek sektora finansów publicznych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14 040,00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14 040,00</w:t>
            </w:r>
          </w:p>
        </w:tc>
      </w:tr>
      <w:tr w:rsidR="00334AD0" w:rsidTr="00704305">
        <w:tblPrEx>
          <w:tblCellMar>
            <w:top w:w="0" w:type="dxa"/>
            <w:bottom w:w="0" w:type="dxa"/>
          </w:tblCellMar>
        </w:tblPrEx>
        <w:trPr>
          <w:gridAfter w:val="1"/>
          <w:wAfter w:w="378" w:type="dxa"/>
          <w:trHeight w:val="20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Gospodarka komunalna i ochrona środowiska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2 052 731,00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5 750,00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A9A9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2 058 481,00</w:t>
            </w:r>
          </w:p>
        </w:tc>
      </w:tr>
      <w:tr w:rsidR="00334AD0" w:rsidTr="00704305">
        <w:tblPrEx>
          <w:tblCellMar>
            <w:top w:w="0" w:type="dxa"/>
            <w:bottom w:w="0" w:type="dxa"/>
          </w:tblCellMar>
        </w:tblPrEx>
        <w:trPr>
          <w:gridAfter w:val="1"/>
          <w:wAfter w:w="378" w:type="dxa"/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90095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Pozostała działalność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5 750,00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5 750,00</w:t>
            </w:r>
          </w:p>
        </w:tc>
      </w:tr>
      <w:tr w:rsidR="00334AD0" w:rsidTr="00704305">
        <w:tblPrEx>
          <w:tblCellMar>
            <w:top w:w="0" w:type="dxa"/>
            <w:bottom w:w="0" w:type="dxa"/>
          </w:tblCellMar>
        </w:tblPrEx>
        <w:trPr>
          <w:gridAfter w:val="1"/>
          <w:wAfter w:w="378" w:type="dxa"/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Dotacja celowa otrzymana z tytułu pomocy finansowej udzielanej między jednostkami samorządu terytorialnego na dofinansowanie własnych zadań bieżących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5 750,00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5 750,00</w:t>
            </w:r>
          </w:p>
        </w:tc>
      </w:tr>
      <w:tr w:rsidR="00334AD0" w:rsidTr="00704305">
        <w:tblPrEx>
          <w:tblCellMar>
            <w:top w:w="0" w:type="dxa"/>
            <w:bottom w:w="0" w:type="dxa"/>
          </w:tblCellMar>
        </w:tblPrEx>
        <w:trPr>
          <w:gridAfter w:val="1"/>
          <w:wAfter w:w="378" w:type="dxa"/>
          <w:trHeight w:val="20"/>
        </w:trPr>
        <w:tc>
          <w:tcPr>
            <w:tcW w:w="86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Razem: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62 330 271,07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19 790,00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62 350 061,07</w:t>
            </w:r>
          </w:p>
        </w:tc>
      </w:tr>
    </w:tbl>
    <w:p w:rsidR="00334AD0" w:rsidRDefault="00334AD0" w:rsidP="00334AD0">
      <w:pPr>
        <w:jc w:val="both"/>
        <w:rPr>
          <w:rFonts w:cstheme="minorHAnsi"/>
        </w:rPr>
      </w:pPr>
    </w:p>
    <w:p w:rsidR="00334AD0" w:rsidRDefault="00334AD0">
      <w:pPr>
        <w:rPr>
          <w:rFonts w:cstheme="minorHAnsi"/>
        </w:rPr>
      </w:pPr>
      <w:r>
        <w:rPr>
          <w:rFonts w:cstheme="minorHAnsi"/>
        </w:rPr>
        <w:br w:type="page"/>
      </w:r>
    </w:p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47"/>
        <w:gridCol w:w="160"/>
        <w:gridCol w:w="1103"/>
        <w:gridCol w:w="1263"/>
        <w:gridCol w:w="4552"/>
        <w:gridCol w:w="2110"/>
        <w:gridCol w:w="2111"/>
        <w:gridCol w:w="2082"/>
        <w:gridCol w:w="29"/>
        <w:gridCol w:w="120"/>
      </w:tblGrid>
      <w:tr w:rsidR="00334AD0" w:rsidTr="00704305">
        <w:tblPrEx>
          <w:tblCellMar>
            <w:top w:w="0" w:type="dxa"/>
            <w:bottom w:w="0" w:type="dxa"/>
          </w:tblCellMar>
        </w:tblPrEx>
        <w:trPr>
          <w:gridAfter w:val="1"/>
          <w:wAfter w:w="119" w:type="dxa"/>
          <w:trHeight w:val="20"/>
        </w:trPr>
        <w:tc>
          <w:tcPr>
            <w:tcW w:w="1495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4AD0" w:rsidTr="00704305">
        <w:tblPrEx>
          <w:tblCellMar>
            <w:top w:w="0" w:type="dxa"/>
            <w:bottom w:w="0" w:type="dxa"/>
          </w:tblCellMar>
        </w:tblPrEx>
        <w:trPr>
          <w:gridAfter w:val="2"/>
          <w:wAfter w:w="148" w:type="dxa"/>
          <w:trHeight w:val="20"/>
        </w:trPr>
        <w:tc>
          <w:tcPr>
            <w:tcW w:w="149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Zał. nr 2 do projektu Uchwały Rady Gminy w Sobolewie Nr ........... z dnia 18.06.2025 r.</w:t>
            </w:r>
          </w:p>
        </w:tc>
      </w:tr>
      <w:tr w:rsidR="00334AD0" w:rsidTr="00704305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val="20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Dział</w:t>
            </w: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Rozdział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Paragraf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Treść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Przed zmianą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Zmiana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 zmianie</w:t>
            </w:r>
          </w:p>
        </w:tc>
      </w:tr>
      <w:tr w:rsidR="00334AD0" w:rsidTr="00704305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val="20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Transport i łączność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4 284 283,82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-83 000,00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4 201 283,82</w:t>
            </w:r>
          </w:p>
        </w:tc>
      </w:tr>
      <w:tr w:rsidR="00334AD0" w:rsidTr="00704305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60016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Drogi publiczne gminne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3 711 798,59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3 711 798,59</w:t>
            </w:r>
          </w:p>
        </w:tc>
      </w:tr>
      <w:tr w:rsidR="00334AD0" w:rsidTr="00704305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4210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materiałów i wyposażenia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57 400,00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-10 000,00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47 400,00</w:t>
            </w:r>
          </w:p>
        </w:tc>
      </w:tr>
      <w:tr w:rsidR="00334AD0" w:rsidTr="00704305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FS -  Zakup wiaty przystankowej i jej montaż - sołectwo Sokół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-10 000,00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34AD0" w:rsidTr="00704305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4270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usług remontowych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195 015,00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10 000,00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205 015,00</w:t>
            </w:r>
          </w:p>
        </w:tc>
      </w:tr>
      <w:tr w:rsidR="00334AD0" w:rsidTr="00704305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FS- Remont wiaty przystankowej w sołectwie Sokół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10 000,00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10 000,00</w:t>
            </w:r>
          </w:p>
        </w:tc>
      </w:tr>
      <w:tr w:rsidR="00334AD0" w:rsidTr="00704305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60095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Pozostała działalność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232 600,00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-83 000,00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149 600,00</w:t>
            </w:r>
          </w:p>
        </w:tc>
      </w:tr>
      <w:tr w:rsidR="00334AD0" w:rsidTr="00704305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4300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usług pozostałych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12 600,00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45 000,00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57 600,00</w:t>
            </w:r>
          </w:p>
        </w:tc>
      </w:tr>
      <w:tr w:rsidR="00334AD0" w:rsidTr="00704305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Zagospodarowanie terenu wokół budynku dworca kolejowego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45 000,00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45 000,00</w:t>
            </w:r>
          </w:p>
        </w:tc>
      </w:tr>
      <w:tr w:rsidR="00334AD0" w:rsidTr="00704305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6050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Wydatki inwestycyjne jednostek budżetowych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-128 000,00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92 000,00</w:t>
            </w:r>
          </w:p>
        </w:tc>
      </w:tr>
      <w:tr w:rsidR="00334AD0" w:rsidTr="00704305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Modernizacja budynku dworca kolejowego wraz z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przylegajacym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parkiem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-128 000,00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22 000,00</w:t>
            </w:r>
          </w:p>
        </w:tc>
      </w:tr>
      <w:tr w:rsidR="00334AD0" w:rsidTr="00704305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val="20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700</w:t>
            </w: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Gospodarka mieszkaniowa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297 100,00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64 000,00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361 100,00</w:t>
            </w:r>
          </w:p>
        </w:tc>
      </w:tr>
      <w:tr w:rsidR="00334AD0" w:rsidTr="00704305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70005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Gospodarka gruntami i nieruchomościami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87 600,00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64 000,00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151 600,00</w:t>
            </w:r>
          </w:p>
        </w:tc>
      </w:tr>
      <w:tr w:rsidR="00334AD0" w:rsidTr="00704305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6050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Wydatki inwestycyjne jednostek budżetowych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64 000,00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64 000,00</w:t>
            </w:r>
          </w:p>
        </w:tc>
      </w:tr>
      <w:tr w:rsidR="00334AD0" w:rsidTr="00704305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Modernizacja budynku usługowego przy ul. Kościuszki w Sobolewie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64 000,00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64 000,00</w:t>
            </w:r>
          </w:p>
        </w:tc>
      </w:tr>
      <w:tr w:rsidR="00334AD0" w:rsidTr="00704305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val="20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750</w:t>
            </w: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Administracja publiczna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6 482 357,48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33 040,00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6 515 397,48</w:t>
            </w:r>
          </w:p>
        </w:tc>
      </w:tr>
      <w:tr w:rsidR="00334AD0" w:rsidTr="00704305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75023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Urzędy gmin (miast i miast na prawach powiatu)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5 541 846,75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33 040,00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5 574 886,75</w:t>
            </w:r>
          </w:p>
        </w:tc>
      </w:tr>
      <w:tr w:rsidR="00334AD0" w:rsidTr="00704305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4300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usług pozostałych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379 924,00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15 490,00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395 414,00</w:t>
            </w:r>
          </w:p>
        </w:tc>
      </w:tr>
      <w:tr w:rsidR="00334AD0" w:rsidTr="00704305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379 924,00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15 490,00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395 414,00</w:t>
            </w:r>
          </w:p>
        </w:tc>
      </w:tr>
      <w:tr w:rsidR="00334AD0" w:rsidTr="00704305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4700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Szkolenia pracowników niebędących członkami korpusu służby cywilnej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17 550,00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42 550,00</w:t>
            </w:r>
          </w:p>
        </w:tc>
      </w:tr>
      <w:tr w:rsidR="00334AD0" w:rsidTr="00704305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Kształcenie pracodawcy i pracowników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17 550,00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17 550,00</w:t>
            </w:r>
          </w:p>
        </w:tc>
      </w:tr>
      <w:tr w:rsidR="00334AD0" w:rsidTr="00704305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val="20"/>
        </w:trPr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Gospodarka komunalna i ochrona środowiska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3 132 326,23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5 750,00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3 138 076,23</w:t>
            </w:r>
          </w:p>
        </w:tc>
      </w:tr>
      <w:tr w:rsidR="00334AD0" w:rsidTr="00704305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90013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Schroniska dla zwierząt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60 000,00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-5 750,00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54 250,00</w:t>
            </w:r>
          </w:p>
        </w:tc>
      </w:tr>
      <w:tr w:rsidR="00334AD0" w:rsidTr="00704305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4300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usług pozostałych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59 500,00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-5 750,00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53 750,00</w:t>
            </w:r>
          </w:p>
        </w:tc>
      </w:tr>
      <w:tr w:rsidR="00334AD0" w:rsidTr="00704305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59 500,00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-5 750,00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53 750,00</w:t>
            </w:r>
          </w:p>
        </w:tc>
      </w:tr>
      <w:tr w:rsidR="00334AD0" w:rsidTr="00704305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90095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Pozostała działalność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416 559,00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11 500,00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428 059,00</w:t>
            </w:r>
          </w:p>
        </w:tc>
      </w:tr>
      <w:tr w:rsidR="00334AD0" w:rsidTr="00704305">
        <w:tblPrEx>
          <w:tblCellMar>
            <w:top w:w="0" w:type="dxa"/>
            <w:bottom w:w="0" w:type="dxa"/>
          </w:tblCellMar>
        </w:tblPrEx>
        <w:trPr>
          <w:gridAfter w:val="1"/>
          <w:wAfter w:w="120" w:type="dxa"/>
          <w:trHeight w:val="20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4300</w:t>
            </w: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Zakup usług pozostałych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324 059,00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11 500,00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335 559,00</w:t>
            </w:r>
          </w:p>
        </w:tc>
      </w:tr>
      <w:tr w:rsidR="00334AD0" w:rsidTr="0070430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BeSTia</w:t>
            </w:r>
            <w:proofErr w:type="spellEnd"/>
          </w:p>
        </w:tc>
        <w:tc>
          <w:tcPr>
            <w:tcW w:w="133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Strona 1 z 2</w:t>
            </w:r>
          </w:p>
        </w:tc>
      </w:tr>
    </w:tbl>
    <w:p w:rsidR="00334AD0" w:rsidRDefault="00334A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334AD0" w:rsidSect="00334AD0">
          <w:pgSz w:w="16838" w:h="11906" w:orient="landscape" w:code="9"/>
          <w:pgMar w:top="851" w:right="709" w:bottom="1134" w:left="993" w:header="709" w:footer="709" w:gutter="0"/>
          <w:cols w:space="708"/>
          <w:noEndnote/>
        </w:sectPr>
      </w:pPr>
    </w:p>
    <w:tbl>
      <w:tblPr>
        <w:tblW w:w="0" w:type="auto"/>
        <w:tblInd w:w="-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47"/>
        <w:gridCol w:w="1263"/>
        <w:gridCol w:w="1263"/>
        <w:gridCol w:w="4552"/>
        <w:gridCol w:w="2110"/>
        <w:gridCol w:w="2111"/>
        <w:gridCol w:w="2110"/>
      </w:tblGrid>
      <w:tr w:rsidR="00334AD0">
        <w:tblPrEx>
          <w:tblCellMar>
            <w:top w:w="0" w:type="dxa"/>
            <w:bottom w:w="0" w:type="dxa"/>
          </w:tblCellMar>
        </w:tblPrEx>
        <w:trPr>
          <w:trHeight w:hRule="exact" w:val="436"/>
        </w:trPr>
        <w:tc>
          <w:tcPr>
            <w:tcW w:w="15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Zapobieganie bezdomności zwierząt w gminie Sobolew - Mazowsze dla zwierząt 2025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11 500,00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11 500,00</w:t>
            </w:r>
          </w:p>
        </w:tc>
      </w:tr>
      <w:tr w:rsidR="00334AD0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86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Razem: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64 843 271,07</w:t>
            </w:r>
          </w:p>
        </w:tc>
        <w:tc>
          <w:tcPr>
            <w:tcW w:w="2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19 790,00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34AD0" w:rsidRDefault="00334AD0">
            <w:pPr>
              <w:widowControl w:val="0"/>
              <w:autoSpaceDE w:val="0"/>
              <w:autoSpaceDN w:val="0"/>
              <w:adjustRightInd w:val="0"/>
              <w:spacing w:before="15" w:after="15" w:line="240" w:lineRule="atLeast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64 863 061,07</w:t>
            </w:r>
          </w:p>
        </w:tc>
      </w:tr>
    </w:tbl>
    <w:p w:rsidR="00334AD0" w:rsidRDefault="00334AD0" w:rsidP="00334AD0">
      <w:pPr>
        <w:jc w:val="both"/>
        <w:rPr>
          <w:rFonts w:cstheme="minorHAnsi"/>
        </w:rPr>
      </w:pPr>
    </w:p>
    <w:p w:rsidR="00334AD0" w:rsidRDefault="00334AD0">
      <w:pPr>
        <w:rPr>
          <w:rFonts w:cstheme="minorHAnsi"/>
        </w:rPr>
      </w:pPr>
      <w:r>
        <w:rPr>
          <w:rFonts w:cstheme="minorHAnsi"/>
        </w:rPr>
        <w:br w:type="page"/>
      </w:r>
    </w:p>
    <w:p w:rsidR="00334AD0" w:rsidRDefault="00334AD0" w:rsidP="00334AD0">
      <w:pPr>
        <w:jc w:val="both"/>
        <w:rPr>
          <w:rFonts w:cstheme="minorHAnsi"/>
        </w:rPr>
        <w:sectPr w:rsidR="00334AD0" w:rsidSect="00334AD0">
          <w:pgSz w:w="16838" w:h="11906" w:orient="landscape" w:code="9"/>
          <w:pgMar w:top="851" w:right="709" w:bottom="1134" w:left="993" w:header="709" w:footer="709" w:gutter="0"/>
          <w:cols w:space="708"/>
          <w:noEndnote/>
        </w:sectPr>
      </w:pPr>
    </w:p>
    <w:p w:rsidR="007E7320" w:rsidRDefault="007E7320" w:rsidP="00334AD0">
      <w:pPr>
        <w:jc w:val="both"/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Zał. nr </w:t>
      </w:r>
      <w:r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z w:val="20"/>
          <w:szCs w:val="20"/>
        </w:rPr>
        <w:t xml:space="preserve"> do projektu Uchwały Rady Gminy w Sobolewie Nr ........... z dnia 18.06.2025 r.</w:t>
      </w:r>
      <w:r w:rsidR="00334AD0">
        <w:fldChar w:fldCharType="begin"/>
      </w:r>
      <w:r w:rsidR="00334AD0">
        <w:instrText xml:space="preserve"> LINK Excel.Sheet.12 "C:\\Users\\m.kepka\\Desktop\\Sesja XVI.2025\\księgowe\\Budżet tabele- uchwała z 06.2025.xlsx" "zal_5_inwestycje!W4K1:W85K15" \a \f 4 \h </w:instrText>
      </w:r>
      <w:r>
        <w:fldChar w:fldCharType="separate"/>
      </w:r>
    </w:p>
    <w:tbl>
      <w:tblPr>
        <w:tblW w:w="19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530"/>
        <w:gridCol w:w="660"/>
        <w:gridCol w:w="540"/>
        <w:gridCol w:w="3360"/>
        <w:gridCol w:w="1620"/>
        <w:gridCol w:w="1498"/>
        <w:gridCol w:w="1340"/>
        <w:gridCol w:w="1120"/>
        <w:gridCol w:w="1400"/>
        <w:gridCol w:w="1160"/>
        <w:gridCol w:w="1360"/>
        <w:gridCol w:w="1360"/>
        <w:gridCol w:w="1520"/>
        <w:gridCol w:w="1420"/>
      </w:tblGrid>
      <w:tr w:rsidR="007E7320" w:rsidRPr="007E7320" w:rsidTr="007E7320">
        <w:trPr>
          <w:divId w:val="683753362"/>
          <w:trHeight w:val="825"/>
        </w:trPr>
        <w:tc>
          <w:tcPr>
            <w:tcW w:w="1922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pl-PL"/>
              </w:rPr>
              <w:t>Limity wydatków na zadania inwestycyjne 2025 roku</w:t>
            </w:r>
          </w:p>
        </w:tc>
      </w:tr>
      <w:tr w:rsidR="007E7320" w:rsidRPr="007E7320" w:rsidTr="007E7320">
        <w:trPr>
          <w:divId w:val="683753362"/>
          <w:trHeight w:val="30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Rozdz.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§</w:t>
            </w:r>
          </w:p>
        </w:tc>
        <w:tc>
          <w:tcPr>
            <w:tcW w:w="3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Nazwa zadania inwestycyjnego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Łączne koszty finansowe w zł </w:t>
            </w:r>
          </w:p>
        </w:tc>
        <w:tc>
          <w:tcPr>
            <w:tcW w:w="106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Planowane wydatki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Jednostka organizacyjna realizująca program lub </w:t>
            </w:r>
            <w:proofErr w:type="spellStart"/>
            <w:r w:rsidRPr="007E732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kooordynująca</w:t>
            </w:r>
            <w:proofErr w:type="spellEnd"/>
            <w:r w:rsidRPr="007E732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wykonanie programu</w:t>
            </w:r>
          </w:p>
        </w:tc>
      </w:tr>
      <w:tr w:rsidR="007E7320" w:rsidRPr="007E7320" w:rsidTr="007E7320">
        <w:trPr>
          <w:divId w:val="683753362"/>
          <w:trHeight w:val="30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Rok budżetowy 2025 (8+9+10+11+12+13) w zł</w:t>
            </w:r>
          </w:p>
        </w:tc>
        <w:tc>
          <w:tcPr>
            <w:tcW w:w="92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 tego źródła finansowania: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7E7320" w:rsidRPr="007E7320" w:rsidTr="007E7320">
        <w:trPr>
          <w:divId w:val="683753362"/>
          <w:trHeight w:val="40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dochody własne      w zł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kredyty               i pożyczki      w zł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środki pochodzące z innych źródeł w zł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środki wymienione w art. 5 ust.1 pkt 2 i 3 </w:t>
            </w:r>
            <w:proofErr w:type="spellStart"/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u.f.p</w:t>
            </w:r>
            <w:proofErr w:type="spellEnd"/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inne środki - wolne środki             w zł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Nadwyżka budżetowa z lat ubiegłych w zł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Przychody jednostek samorządu terytorialnego z niewykorzystanych środków pieniężnych na rachunku bieżącym budżetu, wynikających z rozliczenia dochodów i wydatków nimi finansowanych związanych ze szczególnymi zasadami wykonywania budżetu określonymi w odrębnych ustawach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7E7320" w:rsidRPr="007E7320" w:rsidTr="007E7320">
        <w:trPr>
          <w:divId w:val="683753362"/>
          <w:trHeight w:val="250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7E7320" w:rsidRPr="007E7320" w:rsidTr="007E7320">
        <w:trPr>
          <w:divId w:val="683753362"/>
          <w:trHeight w:val="3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pl-PL"/>
              </w:rPr>
              <w:t>15</w:t>
            </w:r>
          </w:p>
        </w:tc>
      </w:tr>
      <w:tr w:rsidR="007E7320" w:rsidRPr="007E7320" w:rsidTr="007E7320">
        <w:trPr>
          <w:divId w:val="683753362"/>
          <w:trHeight w:val="63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01044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Budowa oczyszczalni ścieków komunalnych w miejscowości Gończyce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1 615 000,00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1 615 000,00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1 300 000,00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315 000,00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36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6370</w:t>
            </w: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5 700 000,00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5 700 000,00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5 700 000,00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7E7320" w:rsidRPr="007E7320" w:rsidTr="007E7320">
        <w:trPr>
          <w:divId w:val="683753362"/>
          <w:trHeight w:val="570"/>
        </w:trPr>
        <w:tc>
          <w:tcPr>
            <w:tcW w:w="42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2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01043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Rozbudowa sieci wodociągowej  w gminie Sobolew 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50 000,00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50 000,00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50 000,00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58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01044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Budowa kanalizacji w miejscowości Gończyce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759 000,00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759 000,00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705 000,00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54 000,00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100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01044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Budowa kanalizacji w miejscowości Godzisz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180 000,00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180 000,00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180 000,00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100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01044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Rozbudowa sieci kanalizacyjnej w gminie Sobolew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335 000,00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335 000,00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335 000,00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73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01044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Budowa kanalizacji w miejscowości Sokół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73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01044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wyposażenia do ciągnika rolniczego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73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01044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Zakup minikoparki do obsługi sieci </w:t>
            </w:r>
            <w:proofErr w:type="spellStart"/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wodociagowo</w:t>
            </w:r>
            <w:proofErr w:type="spellEnd"/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-kanalizacyjnej na terenie gminy Sobolew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97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P- Poprawa bezpieczeństwa  mieszkańców Gminy Sobolew poprzez połączenie dróg gminnych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715 000,00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715 000,00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715 000,00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6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Wykup działek pod drogi i ulice na terenie gminy Sobolew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88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Modernizacja ul. Wiosennej w Sobolewie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88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Modernizacja ul. Podlasie w Sobolewie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81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Modernizacja ul. Piaskowej w Sobolewie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6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Modernizacja ul. Milanowskiej w Sobolewie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57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6050 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Modernizacja ul. Liliowej w Sobolewie na działce nr 2184/23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110 000,00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57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Modernizacja ul. Leśnej w Sobolewie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58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Modernizacja drogi gminnej na działce nr 602 w miejscowości Ostrożeń Pierwszy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79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Modernizacja drogi gminnej na działce nr 481 w miejscowości Kownacica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58 000,00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58 000,00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58 000,00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57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Modernizacja drogi gminnej na działce nr 379 w miejscowości Kaleń Pierwszy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126 000,00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126 000,00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126 000,00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58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Modernizacja drogi gminnej  Kaleń Drugi- Kaleń Pierwszy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108 000,00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108 000,00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108 000,00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58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Modernizacja drogi gminnej na działce nr 704 w miejscowości Sokół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186 000,00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186 000,00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186 000,00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57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Modernizacja drogi gminnej na działce nr 473 w miejscowości Chotynia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58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FS - Modernizacja ul. Wiosennej w Sobolewie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31 528,90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31 528,90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31 528,90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58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FS -   Modernizacja drogi gminnej na działce nr 576 w </w:t>
            </w:r>
            <w:proofErr w:type="spellStart"/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Krępie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14 026,16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14 026,16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14 026,16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66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FS - Modernizacja drogi gminnej na działce nr 602 w </w:t>
            </w:r>
            <w:proofErr w:type="spellStart"/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Ostrożeniu</w:t>
            </w:r>
            <w:proofErr w:type="spellEnd"/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Pierwszym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85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FS- Budowa chodnika w miejscowości Trzcianka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20 007,12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20 007,12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20 007,12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84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FS - Budowa chodnika na ulicy Milanowskiej - sołectwo Sobolew III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84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921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92109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P-Modernizacja świetlicy wiejskiej w miejscowości Godzisz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150 000,00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150 000,00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150 000,00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855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6370</w:t>
            </w: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P-Modernizacja świetlicy wiejskiej w miejscowości Godzisz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1 210 000,00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1 210 000,00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1 210 000,00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7E7320" w:rsidRPr="007E7320" w:rsidTr="007E7320">
        <w:trPr>
          <w:divId w:val="683753362"/>
          <w:trHeight w:val="94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FS -  Modernizacja drogi gminnej na działce nr 1184/2, 609 - sołectwo Sobolew 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52 928,90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52 928,90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52 928,90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115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FS -  Modernizacja drogi w miejscowości  Kobusy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19 107,33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19 107,33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19 107,33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103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32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92120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6570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Dotacja dla parafii w Sobolewie na renowację ołtarza w zabytkowym kościele pw. Św. Apostołów Piotra i Pawła w Sobolewie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118 382,33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118 382,33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118 382,33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12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FS -  Budowa chodnika przy drodze gminnej na działce nr 822/2 - sołectwo Grabniak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16 500,00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16 500,00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16 500,00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Budowa chodnika przy drodze gminnej na działce nr 822/2 - sołectwo Grabniak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720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72095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Cyberbezpieczny</w:t>
            </w:r>
            <w:proofErr w:type="spellEnd"/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Samorząd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528 080,00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528 080,00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528 080,00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720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72095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Cyberbezpieczny</w:t>
            </w:r>
            <w:proofErr w:type="spellEnd"/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Samorząd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115 920,00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115 920,00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115 920,00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Modernizacja budynku dworca kolejowego wraz z przylegającym parkiem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852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85219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samochodu osobowego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75023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samochodu osobowego na potrzeby gminy Sobolew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75023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Budowa windy przy budynku Urzędu Gminy w Sobolewie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590 000,00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590 000,00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590 000,00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75411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6170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Dofinansowanie zakupu samochodu pożarniczego dla Państwowej Straży Pożarnej w Garwolinie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75412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Wykonanie dokumentacji projektowej dotyczącej budowy świetlicy i garażu dla OSP Kaleń - Grabniak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80101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Modernizacja budynku Szkoły Podstawowej w Sokole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80101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Modernizacja sali gimnastycznej w budynku Szkoły Podstawowej w miejscowości Anielów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80101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Termomodernizacja budynków szkół na terenie gminy Sobolew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90095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Zagospodarowanie terenu wokół stawu na działce nr 261 w miejscowości Kaleń Drugi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47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92109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Budowa świetlicy wiejskiej w </w:t>
            </w:r>
            <w:proofErr w:type="spellStart"/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miejscowosci</w:t>
            </w:r>
            <w:proofErr w:type="spellEnd"/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Kobusy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92109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FS - Budowa  grilla na działce nr 1429/11 - sołectwo Godzisz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10 251,69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10 251,69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10 251,69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92109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FS - Budowa sceny - sołectwo Godzisz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10 500,00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10 500,00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10 500,00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92109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FS - Modernizacja świetlicy wiejskiej w Sobolewie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92109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Modernizacja świetlicy wiejskiej w Sobolewie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92109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FS - Rozbudowa budynku świetlicy wiejskiej w miejscowości Kownacica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11 899,18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11 899,18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11 899,18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926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92601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FS -Zakup urządzeń na gminny plac zabaw - sołectwo Anielów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16 619,67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16 619,67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16 619,67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926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92601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i montaż zadaszenia kortu tenisowego w Sobolewie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01043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kompensatorów mocy biernej na Stacje Uzdatniania Wody w Sobolewie i w Gończycach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01044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Zakup kompensatora mocy biernej na oczyszczalnię ścieków w Sobolewie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70095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działki nr 2373/10 w miejscowości Sobolew z przeznaczeniem na targowisko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70095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Utwardzenie działki nr 2373 /10 w Sobolewie przeznaczonej na targowisko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92120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6570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Dotacja na remont dachu dworu modrzewiowego w miejscowości Sobolew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147 000,48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147 000,48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2 940,96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144 059,52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01044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Budowa wiaty garażowej na terenie oczyszczalni ścieków w Sobolewie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01044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6050 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Modernizacja stacji </w:t>
            </w:r>
            <w:proofErr w:type="spellStart"/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zlewczej</w:t>
            </w:r>
            <w:proofErr w:type="spellEnd"/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na terenie oczyszczalni ścieków w Sobolewie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62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01044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6050 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Wykonanie projektu kanalizacji w miejscowości Kownacica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Modernizacja sieci dróg gminnych na terenie gminy Sobolew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569 132,25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130 867,75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Modernizacja ul. Milanowskiej w Sobolewie wraz z budową chodnika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393 000,00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393 000,00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393 000,00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FS - Modernizacja ul. Milanowskiej w Sobolewie wraz z budową chodnika - sołectwo Sobolew III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52 928,90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52 928,90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52 928,90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75412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Modernizacja strażnicy OSP w </w:t>
            </w:r>
            <w:proofErr w:type="spellStart"/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Ostrożeniu</w:t>
            </w:r>
            <w:proofErr w:type="spellEnd"/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Drugim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75412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samochodu dla OSP Sobolew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800 000,00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75412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6060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pralko-suszarki dla OSP Sobolew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28 500,00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28 500,00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15 065,00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13 435,00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80101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Wykonanie dodatkowego wjazdu przy Zespole Szkolno-Przedszkolnym w Gończycach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926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92601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Budowa kortu wraz z zadaszeniem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855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85516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Wyposażenie placu zabaw dla Publicznego Żłobka w Sobolewie - program Aktywne place zabaw 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73 845,39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73 845,39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73 845,39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93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Zakup, wymiana i modernizacja wiat przystankowych na terenie Gminy Sobolew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133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60014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6300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Dotacja celowa na pomoc finansową dla Powiatu Garwolińskiego na przebudowę drogi powiatowej Nr 1357W Sobolew-Grabniak-Damianów (Gmina Sobolew)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250 000,00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250 000,00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133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70005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6050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Modernizacja budynku usługowego przy ul. Kościuszki w Sobolewie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64 000,00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64 000,00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64 000,00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Sobolew</w:t>
            </w:r>
          </w:p>
        </w:tc>
      </w:tr>
      <w:tr w:rsidR="007E7320" w:rsidRPr="007E7320" w:rsidTr="007E7320">
        <w:trPr>
          <w:divId w:val="683753362"/>
          <w:trHeight w:val="810"/>
        </w:trPr>
        <w:tc>
          <w:tcPr>
            <w:tcW w:w="5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4BD97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18 092 026,05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18 092 026,05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8 179 303,81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7 399 722,24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938 132,25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930 867,75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644 000,00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E732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</w:tbl>
    <w:p w:rsidR="00334AD0" w:rsidRDefault="00334AD0" w:rsidP="00334AD0">
      <w:pPr>
        <w:jc w:val="both"/>
        <w:rPr>
          <w:rFonts w:cstheme="minorHAnsi"/>
        </w:rPr>
      </w:pPr>
      <w:r>
        <w:rPr>
          <w:rFonts w:cstheme="minorHAnsi"/>
        </w:rPr>
        <w:fldChar w:fldCharType="end"/>
      </w:r>
    </w:p>
    <w:p w:rsidR="00334AD0" w:rsidRDefault="00334AD0">
      <w:pPr>
        <w:rPr>
          <w:rFonts w:cstheme="minorHAnsi"/>
        </w:rPr>
      </w:pPr>
      <w:r>
        <w:rPr>
          <w:rFonts w:cstheme="minorHAnsi"/>
        </w:rPr>
        <w:br w:type="page"/>
      </w:r>
    </w:p>
    <w:p w:rsidR="007E7320" w:rsidRDefault="007E7320" w:rsidP="00334AD0">
      <w:pPr>
        <w:jc w:val="both"/>
        <w:rPr>
          <w:rFonts w:cstheme="minorHAnsi"/>
        </w:rPr>
        <w:sectPr w:rsidR="007E7320" w:rsidSect="00334AD0">
          <w:pgSz w:w="23808" w:h="16840" w:orient="landscape" w:code="8"/>
          <w:pgMar w:top="851" w:right="709" w:bottom="1134" w:left="992" w:header="709" w:footer="709" w:gutter="0"/>
          <w:cols w:space="708"/>
          <w:noEndnote/>
        </w:sectPr>
      </w:pPr>
    </w:p>
    <w:p w:rsidR="007E7320" w:rsidRDefault="007E7320" w:rsidP="00334AD0">
      <w:pPr>
        <w:jc w:val="both"/>
      </w:pPr>
      <w:r>
        <w:lastRenderedPageBreak/>
        <w:fldChar w:fldCharType="begin"/>
      </w:r>
      <w:r>
        <w:instrText xml:space="preserve"> LINK Excel.Sheet.12 "C:\\Users\\m.kepka\\Desktop\\Sesja XVI.2025\\księgowe\\Budżet tabele- uchwała z 06.2025.xlsx" "zal_10_FS!Obszar_wydruku" \a \f 4 \h </w:instrText>
      </w:r>
      <w:r>
        <w:fldChar w:fldCharType="separate"/>
      </w:r>
      <w:bookmarkStart w:id="9" w:name="RANGE!A1:G253"/>
      <w:bookmarkEnd w:id="9"/>
    </w:p>
    <w:tbl>
      <w:tblPr>
        <w:tblW w:w="99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1"/>
        <w:gridCol w:w="849"/>
        <w:gridCol w:w="639"/>
        <w:gridCol w:w="2010"/>
        <w:gridCol w:w="1293"/>
        <w:gridCol w:w="1370"/>
        <w:gridCol w:w="1730"/>
      </w:tblGrid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Załącznik nr 4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      do Projektu Uchwały Rady Gminy 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 Sobolewie Nr ………….. z dnia 18 czerwca 2025 roku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E7320" w:rsidRPr="007E7320" w:rsidTr="007E7320">
        <w:trPr>
          <w:trHeight w:val="300"/>
        </w:trPr>
        <w:tc>
          <w:tcPr>
            <w:tcW w:w="99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WYDATKI PONOSZONE W RAMACH</w:t>
            </w:r>
          </w:p>
        </w:tc>
      </w:tr>
      <w:tr w:rsidR="007E7320" w:rsidRPr="007E7320" w:rsidTr="007E7320">
        <w:trPr>
          <w:trHeight w:val="300"/>
        </w:trPr>
        <w:tc>
          <w:tcPr>
            <w:tcW w:w="99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FUNDUSZU SOŁECKIEGO</w:t>
            </w:r>
          </w:p>
        </w:tc>
      </w:tr>
      <w:tr w:rsidR="007E7320" w:rsidRPr="007E7320" w:rsidTr="007E7320">
        <w:trPr>
          <w:trHeight w:val="300"/>
        </w:trPr>
        <w:tc>
          <w:tcPr>
            <w:tcW w:w="99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 2025 ROKU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E7320" w:rsidRPr="007E7320" w:rsidTr="007E7320">
        <w:trPr>
          <w:trHeight w:val="300"/>
        </w:trPr>
        <w:tc>
          <w:tcPr>
            <w:tcW w:w="9922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1. Sołectwo Anielów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dział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rozdział</w:t>
            </w:r>
          </w:p>
        </w:tc>
        <w:tc>
          <w:tcPr>
            <w:tcW w:w="6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§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Nazwa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Ogółem plan na 2025 r. w zł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z tego: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wydatki bieżące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wydatki majątkowe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FDD3" w:fill="EEECE1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926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CFDD3" w:fill="EEECE1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CFDD3" w:fill="EEECE1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CFDD3" w:fill="EEECE1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Kultura fizyczna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CFDD3" w:fill="EEECE1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16 619,67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CFDD3" w:fill="EEECE1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0,00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CFDD3" w:fill="EEECE1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16 619,67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92601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Obiekty sportowe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16 619,67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16 619,67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6050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Wydatki inwestycyjne jednostek budżetowych 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E7320" w:rsidRPr="007E7320" w:rsidTr="007E7320">
        <w:trPr>
          <w:trHeight w:val="9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Zakup urządzeń na gminny plac zabaw - sołectwo Anielów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16 619,67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16 619,67</w:t>
            </w:r>
          </w:p>
        </w:tc>
      </w:tr>
      <w:tr w:rsidR="007E7320" w:rsidRPr="007E7320" w:rsidTr="007E7320">
        <w:trPr>
          <w:trHeight w:val="300"/>
        </w:trPr>
        <w:tc>
          <w:tcPr>
            <w:tcW w:w="550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16 619,67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16 619,67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E7320" w:rsidRPr="007E7320" w:rsidTr="007E7320">
        <w:trPr>
          <w:trHeight w:val="300"/>
        </w:trPr>
        <w:tc>
          <w:tcPr>
            <w:tcW w:w="9922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2. Sołectwo Godzisz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dział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rozdział</w:t>
            </w:r>
          </w:p>
        </w:tc>
        <w:tc>
          <w:tcPr>
            <w:tcW w:w="6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§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Nazwa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Ogółem plan na 2025r. w zł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z tego: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wydatki bieżące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wydatki majątkowe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921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Kultura i ochrona dziedzictwa narodowego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30 751,69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10 000,00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20 751,69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FDD3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FFFF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FFFFFF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FDD3" w:fill="FFFFFF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lang w:eastAsia="pl-PL"/>
              </w:rPr>
              <w:t>92109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FDD3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lang w:eastAsia="pl-PL"/>
              </w:rPr>
              <w:t>Domy i ośrodki kultury, świetlice i kluby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FDD3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lang w:eastAsia="pl-PL"/>
              </w:rPr>
              <w:t>30 751,69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FDD3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lang w:eastAsia="pl-PL"/>
              </w:rPr>
              <w:t>10 000,00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FDD3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lang w:eastAsia="pl-PL"/>
              </w:rPr>
              <w:t>20 751,69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4210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Zakup </w:t>
            </w:r>
            <w:proofErr w:type="spellStart"/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materiałow</w:t>
            </w:r>
            <w:proofErr w:type="spellEnd"/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 wyposażenia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</w:tr>
      <w:tr w:rsidR="007E7320" w:rsidRPr="007E7320" w:rsidTr="007E7320">
        <w:trPr>
          <w:trHeight w:val="93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Zakup stołów z ławkami- sołectwo Godzisz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8 000,00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8 000,00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405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4300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zakup usług pozostałych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</w:tr>
      <w:tr w:rsidR="007E7320" w:rsidRPr="007E7320" w:rsidTr="007E7320">
        <w:trPr>
          <w:trHeight w:val="93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Wykonanie instalacji elektrycznej w altanie - sołectwo Godzisz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2 000,00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2 000,00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555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6050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Wydatki inwestycyjne </w:t>
            </w: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jednostek budżetowych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Budowa  grilla na działce nr 1429/11 - sołectwo Godzisz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10 251,69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10 251,69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Budowa sceny - sołectwo Godzisz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10 500,00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10 500,00</w:t>
            </w:r>
          </w:p>
        </w:tc>
      </w:tr>
      <w:tr w:rsidR="007E7320" w:rsidRPr="007E7320" w:rsidTr="007E7320">
        <w:trPr>
          <w:trHeight w:val="300"/>
        </w:trPr>
        <w:tc>
          <w:tcPr>
            <w:tcW w:w="550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30 751,69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10 000,00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20 751,69</w:t>
            </w:r>
          </w:p>
        </w:tc>
      </w:tr>
      <w:tr w:rsidR="007E7320" w:rsidRPr="007E7320" w:rsidTr="007E7320">
        <w:trPr>
          <w:trHeight w:val="300"/>
        </w:trPr>
        <w:tc>
          <w:tcPr>
            <w:tcW w:w="9922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3. Sołectwo Gończyce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dział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rozdział</w:t>
            </w:r>
          </w:p>
        </w:tc>
        <w:tc>
          <w:tcPr>
            <w:tcW w:w="6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§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Nazwa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Ogółem plan na 2025 r. w zł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z tego: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wydatki bieżące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wydatki majątkowe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Transport i łączność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20 000,00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20000,00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60016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Drogi publiczne gminne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20 000,00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20 000,00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675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4270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Zakup usług remontowych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</w:tr>
      <w:tr w:rsidR="007E7320" w:rsidRPr="007E7320" w:rsidTr="007E7320">
        <w:trPr>
          <w:trHeight w:val="960"/>
        </w:trPr>
        <w:tc>
          <w:tcPr>
            <w:tcW w:w="20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Remont drogi na działce nr 929/2 - sołectwo Gończyce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20 000,00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20000,00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FDD3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921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CFDD3" w:fill="C4BD97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CFDD3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CFDD3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Kultura i ochrona dziedzictwa narodowego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CFDD3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32 928,90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CFDD3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32 928,90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CFDD3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795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92109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Domy i ośrodki kultury, świetlice i kluby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12 928,90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12 928,90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4270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Zakup usług remontowych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E7320" w:rsidRPr="007E7320" w:rsidTr="007E7320">
        <w:trPr>
          <w:trHeight w:val="9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Remont sali w budynku świetlicy wiejskiej - sołectwo Gończyce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12 928,90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12 928,90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92195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Pozostała </w:t>
            </w:r>
            <w:proofErr w:type="spellStart"/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działalnośc</w:t>
            </w:r>
            <w:proofErr w:type="spellEnd"/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20 000,00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20 000,00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4300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Zakup usług pozostałych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</w:tr>
      <w:tr w:rsidR="007E7320" w:rsidRPr="007E7320" w:rsidTr="007E7320">
        <w:trPr>
          <w:trHeight w:val="9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Zagospodarowanie terenu na działce nr 450 - sołectwo Gończyce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20 000,00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20 000,00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300"/>
        </w:trPr>
        <w:tc>
          <w:tcPr>
            <w:tcW w:w="550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52 928,90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52 928,90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E7320" w:rsidRPr="007E7320" w:rsidTr="007E7320">
        <w:trPr>
          <w:trHeight w:val="300"/>
        </w:trPr>
        <w:tc>
          <w:tcPr>
            <w:tcW w:w="9922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4. Sołectwo Grabniak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dział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rozdział</w:t>
            </w:r>
          </w:p>
        </w:tc>
        <w:tc>
          <w:tcPr>
            <w:tcW w:w="6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§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Nazwa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Ogółem plan na 2025r. w zł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z tego: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wydatki bieżące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wydatki majątkowe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600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CFDD3" w:fill="DDD9C4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Transport i łączność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22 124,28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5 624,28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16 500,00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60016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Drogi publiczne gminne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22 124,28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5 624,28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16 500,00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4300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Zakup usług pozostałych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</w:tr>
      <w:tr w:rsidR="007E7320" w:rsidRPr="007E7320" w:rsidTr="007E7320">
        <w:trPr>
          <w:trHeight w:val="12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Montaż progów zwalniających na drodze gminnej /działka nr 822/2/ w miejscowości Grabniak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5 624,28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5 624,28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6050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E7320" w:rsidRPr="007E7320" w:rsidTr="007E7320">
        <w:trPr>
          <w:trHeight w:val="12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Budowa chodnika przy drodze gminnej na działce nr 822/2 - sołectwo Grabniak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16 500,00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16 500,00</w:t>
            </w:r>
          </w:p>
        </w:tc>
      </w:tr>
      <w:tr w:rsidR="007E7320" w:rsidRPr="007E7320" w:rsidTr="007E7320">
        <w:trPr>
          <w:trHeight w:val="300"/>
        </w:trPr>
        <w:tc>
          <w:tcPr>
            <w:tcW w:w="550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22 124,28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5 624,28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16 500,00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E7320" w:rsidRPr="007E7320" w:rsidTr="007E7320">
        <w:trPr>
          <w:trHeight w:val="300"/>
        </w:trPr>
        <w:tc>
          <w:tcPr>
            <w:tcW w:w="9922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5. Sołectwo Kaleń Pierwszy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dział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rozdział</w:t>
            </w:r>
          </w:p>
        </w:tc>
        <w:tc>
          <w:tcPr>
            <w:tcW w:w="6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§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Nazwa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Ogółem plan na 2025 r. w zł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z tego: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wydatki bieżące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wydatki majątkowe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900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Gospodarka komunalna i ochrona środowiska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19 848,34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19 848,34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90015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Oświetlenie ulic, placów i dróg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19 848,34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19 848,34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4300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Zakup usług pozostałych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E7320" w:rsidRPr="007E7320" w:rsidTr="007E7320">
        <w:trPr>
          <w:trHeight w:val="12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Wykonanie oświetlenia ulicznego przy drodze gminnej - sołectwo Kaleń Pierwszy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19 848,34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19 848,34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300"/>
        </w:trPr>
        <w:tc>
          <w:tcPr>
            <w:tcW w:w="550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19 848,34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19 848,34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E7320" w:rsidRPr="007E7320" w:rsidTr="007E7320">
        <w:trPr>
          <w:trHeight w:val="300"/>
        </w:trPr>
        <w:tc>
          <w:tcPr>
            <w:tcW w:w="9922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6. Sołectwo Sobolew I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dział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rozdział</w:t>
            </w:r>
          </w:p>
        </w:tc>
        <w:tc>
          <w:tcPr>
            <w:tcW w:w="6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§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Nazwa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Ogółem plan na 2025 r. w zł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z tego: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wydatki bieżące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wydatki majątkowe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600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CFDD3" w:fill="DDD9C4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Transport i łączność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37 928,90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6 400,00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31 528,90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60016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Drogi publiczne gminne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37 928,90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6 400,00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31 528,90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4210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Zakup </w:t>
            </w:r>
            <w:proofErr w:type="spellStart"/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materiałow</w:t>
            </w:r>
            <w:proofErr w:type="spellEnd"/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 wyposażenia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E7320" w:rsidRPr="007E7320" w:rsidTr="007E7320">
        <w:trPr>
          <w:trHeight w:val="12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Zakup luster  na ulicę Wspólną, </w:t>
            </w:r>
            <w:proofErr w:type="spellStart"/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Marzysza</w:t>
            </w:r>
            <w:proofErr w:type="spellEnd"/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, Kolejową , Wyszyńskiego- sołectwo Sobolew I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2 400,00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2 400,00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4300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Zakup usług pozostałych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E7320" w:rsidRPr="007E7320" w:rsidTr="007E7320">
        <w:trPr>
          <w:trHeight w:val="9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Montaż progów zwalniających na ulicy Leśnej / przy nr 58 i 15/- sołectwo Sobolew I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4 000,00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4 000,00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765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6050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E7320" w:rsidRPr="007E7320" w:rsidTr="007E7320">
        <w:trPr>
          <w:trHeight w:val="765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Modernizacja ulicy Wiosennej w Sobolewie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31 528,90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31 528,90</w:t>
            </w:r>
          </w:p>
        </w:tc>
      </w:tr>
      <w:tr w:rsidR="007E7320" w:rsidRPr="007E7320" w:rsidTr="007E7320">
        <w:trPr>
          <w:trHeight w:val="765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921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Kultura i ochrona dziedzictwa narodowego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15 000,00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15 000,00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92109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Domy i ośrodki kultury, świetlice i kluby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15 000,00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15 000,00</w:t>
            </w:r>
          </w:p>
        </w:tc>
      </w:tr>
      <w:tr w:rsidR="007E7320" w:rsidRPr="007E7320" w:rsidTr="007E7320">
        <w:trPr>
          <w:trHeight w:val="765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6050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E7320" w:rsidRPr="007E7320" w:rsidTr="007E7320">
        <w:trPr>
          <w:trHeight w:val="675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Modernizacja świetlicy wiejskiej w Sobolewie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15 000,00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15 000,00</w:t>
            </w:r>
          </w:p>
        </w:tc>
      </w:tr>
      <w:tr w:rsidR="007E7320" w:rsidRPr="007E7320" w:rsidTr="007E7320">
        <w:trPr>
          <w:trHeight w:val="300"/>
        </w:trPr>
        <w:tc>
          <w:tcPr>
            <w:tcW w:w="550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52 928,90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6 400,00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46 528,90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E7320" w:rsidRPr="007E7320" w:rsidTr="007E7320">
        <w:trPr>
          <w:trHeight w:val="300"/>
        </w:trPr>
        <w:tc>
          <w:tcPr>
            <w:tcW w:w="99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7. Sołectwo Sobolew II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dział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rozdział</w:t>
            </w: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§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Nazwa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Ogółem plan na 2025 r. w zł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z tego: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wydatki bieżące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wydatki majątkowe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Transport i łączność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52 928,90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52 928,90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60016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Drogi publiczne gminne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52 928,90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52 928,90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6050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E7320" w:rsidRPr="007E7320" w:rsidTr="007E7320">
        <w:trPr>
          <w:trHeight w:val="12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Modernizacji drogi gminnej na działce nr 1184/2, 609 - sołectwo Sobolew II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52 928,90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52 928,90</w:t>
            </w:r>
          </w:p>
        </w:tc>
      </w:tr>
      <w:tr w:rsidR="007E7320" w:rsidRPr="007E7320" w:rsidTr="007E7320">
        <w:trPr>
          <w:trHeight w:val="300"/>
        </w:trPr>
        <w:tc>
          <w:tcPr>
            <w:tcW w:w="550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52 928,90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52 928,90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E7320" w:rsidRPr="007E7320" w:rsidTr="007E7320">
        <w:trPr>
          <w:trHeight w:val="300"/>
        </w:trPr>
        <w:tc>
          <w:tcPr>
            <w:tcW w:w="9922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8. Sołectwo Sobolew III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dział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rozdział</w:t>
            </w:r>
          </w:p>
        </w:tc>
        <w:tc>
          <w:tcPr>
            <w:tcW w:w="6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§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Nazwa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Ogółem plan na 2025 r. w zł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z tego: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wydatki bieżące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wydatki majątkowe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600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Transport i łączność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52 928,90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0,00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52 928,90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60016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Drogi publiczne gminne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52 928,90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52 928,90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6050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E7320" w:rsidRPr="007E7320" w:rsidTr="007E7320">
        <w:trPr>
          <w:trHeight w:val="12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Modernizacja ul. Milanowskiej w Sobolewie wraz z budową chodnika - sołectwo Sobolew III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52 928,90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52 928,90</w:t>
            </w:r>
          </w:p>
        </w:tc>
      </w:tr>
      <w:tr w:rsidR="007E7320" w:rsidRPr="007E7320" w:rsidTr="007E7320">
        <w:trPr>
          <w:trHeight w:val="300"/>
        </w:trPr>
        <w:tc>
          <w:tcPr>
            <w:tcW w:w="550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52 928,90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52 928,90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E7320" w:rsidRPr="007E7320" w:rsidTr="007E7320">
        <w:trPr>
          <w:trHeight w:val="300"/>
        </w:trPr>
        <w:tc>
          <w:tcPr>
            <w:tcW w:w="9922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9. Sołectwo Kaleń Drugi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dział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rozdział</w:t>
            </w:r>
          </w:p>
        </w:tc>
        <w:tc>
          <w:tcPr>
            <w:tcW w:w="6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§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Nazwa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Ogółem plan na 2025r. w zł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z tego: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wydatki bieżące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wydatki majątkowe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801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Oświata i wychowanie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1 000,00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1 000,00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80101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Szkoły podstawowe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1 000,00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1 000,00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57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4210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E7320" w:rsidRPr="007E7320" w:rsidTr="007E7320">
        <w:trPr>
          <w:trHeight w:val="12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Zakup lampy solarnej do Publicznej Szkoły Podstawowej w Kaleniu Drugim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1 000,00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1 000,00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54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Gospodarka komunalna i ochrona środowiska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28 798,97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28 798,97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57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90015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Oświetlenie ulic, placów i dróg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28 798,97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28 798,97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9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4300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Wykonanie oświetlenia ulicznego przy drodze  - sołectwo Kaleń Drugi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28 798,97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28 798,97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300"/>
        </w:trPr>
        <w:tc>
          <w:tcPr>
            <w:tcW w:w="550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29 798,97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29 798,97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E7320" w:rsidRPr="007E7320" w:rsidTr="007E7320">
        <w:trPr>
          <w:trHeight w:val="300"/>
        </w:trPr>
        <w:tc>
          <w:tcPr>
            <w:tcW w:w="99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10. Sołectwo Przyłęk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dział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rozdział</w:t>
            </w: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§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Nazwa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Ogółem plan na 2025 r. w zł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z tego: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wydatki bieżące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wydatki majątkowe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921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Kultura i ochrona dziedzictwa narodowego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17 201,89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17 201,89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92109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Domy i ośrodki kultury, świetlice i kluby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17 201,89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17 201,89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4210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Zakup materiałów i </w:t>
            </w:r>
            <w:proofErr w:type="spellStart"/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wyposazenia</w:t>
            </w:r>
            <w:proofErr w:type="spellEnd"/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E7320" w:rsidRPr="007E7320" w:rsidTr="007E7320">
        <w:trPr>
          <w:trHeight w:val="795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Zakup krzeseł do  świetlicy wiejskiej - sołectwo Przyłęk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8 300,00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8 300,00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4300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Zakup usług pozostałych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E7320" w:rsidRPr="007E7320" w:rsidTr="007E7320">
        <w:trPr>
          <w:trHeight w:val="975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Wykonanie parkingu przy świetlicy wiejskiej w Przyłęku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8 901,89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8 901,89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300"/>
        </w:trPr>
        <w:tc>
          <w:tcPr>
            <w:tcW w:w="550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17 201,89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17 201,89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660"/>
        </w:trPr>
        <w:tc>
          <w:tcPr>
            <w:tcW w:w="992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11. Sołectwo Ostrożeń Pierwszy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dział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rozdział</w:t>
            </w:r>
          </w:p>
        </w:tc>
        <w:tc>
          <w:tcPr>
            <w:tcW w:w="6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§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Nazwa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Ogółem plan na 2025 r. w zł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z tego: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wydatki bieżące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wydatki majątkowe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CFDD3" w:fill="DDD9C4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Transport i łączność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20 000,00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10 000,00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10 000,00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60016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Drogi publiczne gminne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20 000,00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10 000,00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10 000,00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4270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Zakup usług remontowych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</w:tr>
      <w:tr w:rsidR="007E7320" w:rsidRPr="007E7320" w:rsidTr="007E7320">
        <w:trPr>
          <w:trHeight w:val="99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Remont drogi gminnej na działce nr 599 w </w:t>
            </w:r>
            <w:proofErr w:type="spellStart"/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Ostrożeniu</w:t>
            </w:r>
            <w:proofErr w:type="spellEnd"/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Pierwszym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10 000,00</w:t>
            </w:r>
          </w:p>
        </w:tc>
        <w:tc>
          <w:tcPr>
            <w:tcW w:w="13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10 000,00</w:t>
            </w: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6050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E7320" w:rsidRPr="007E7320" w:rsidTr="007E7320">
        <w:trPr>
          <w:trHeight w:val="9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Modernizacja drogi gminnej na działce nr 602 w </w:t>
            </w:r>
            <w:proofErr w:type="spellStart"/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Ostrożeniu</w:t>
            </w:r>
            <w:proofErr w:type="spellEnd"/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Pierwszym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10 000,00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10 000,00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926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Kultura fizyczna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4 929,51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4 929,51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92601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Obiekty sportowe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4 929,51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4 929,51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4270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Zakup usług remontowych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E7320" w:rsidRPr="007E7320" w:rsidTr="007E7320">
        <w:trPr>
          <w:trHeight w:val="915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Remont zabawek na placu zabaw- sołectwo Ostrożeń Pierwszy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4 929,51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4 929,51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300"/>
        </w:trPr>
        <w:tc>
          <w:tcPr>
            <w:tcW w:w="550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24 929,51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14 929,51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10 000,00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E7320" w:rsidRPr="007E7320" w:rsidTr="007E7320">
        <w:trPr>
          <w:trHeight w:val="300"/>
        </w:trPr>
        <w:tc>
          <w:tcPr>
            <w:tcW w:w="9922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12. Sołectwo Ostrożeń Drugi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dział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rozdział</w:t>
            </w:r>
          </w:p>
        </w:tc>
        <w:tc>
          <w:tcPr>
            <w:tcW w:w="6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§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Nazwa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Ogółem plan na 2025 r. w zł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z tego: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wydatki bieżące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wydatki majątkowe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Transport i łączność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10 000,00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10 000,00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60016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Drogi publiczne gminne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10 000,00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10 000,00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4270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Zakup usług remontowych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</w:tr>
      <w:tr w:rsidR="007E7320" w:rsidRPr="007E7320" w:rsidTr="007E7320">
        <w:trPr>
          <w:trHeight w:val="900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Remont dróg gminnych na terenie sołectwa Ostrożeń Drugi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10 000,00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10 000,00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CFDD3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CFDD3" w:fill="C4BD97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CFDD3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CFDD3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Gospodarka komunalna i ochrona środowiska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CFDD3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5 388,92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CFDD3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5 388,92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CFDD3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90015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Oświetlenie ulic, placów i dróg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5 388,92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5 388,92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4300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Zakup usług pozostałych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E7320" w:rsidRPr="007E7320" w:rsidTr="007E7320">
        <w:trPr>
          <w:trHeight w:val="900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Wykonanie oświetlenia przy drodze </w:t>
            </w:r>
            <w:proofErr w:type="spellStart"/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gminnej-sołectwo</w:t>
            </w:r>
            <w:proofErr w:type="spellEnd"/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Ostrożeń Drugi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5 388,92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5 388,92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660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4BD97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921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BD97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BD97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Kultura i ochrona dziedzictwa narodowego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BD97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5 000,00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BD97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5 000,00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BD97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660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92109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Domy i ośrodki kultury, świetlice i kluby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5 000,00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5 000,00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555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4210</w:t>
            </w:r>
          </w:p>
        </w:tc>
        <w:tc>
          <w:tcPr>
            <w:tcW w:w="20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Zakup </w:t>
            </w:r>
            <w:proofErr w:type="spellStart"/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materiałow</w:t>
            </w:r>
            <w:proofErr w:type="spellEnd"/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 wyposażenia 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E7320" w:rsidRPr="007E7320" w:rsidTr="007E7320">
        <w:trPr>
          <w:trHeight w:val="915"/>
        </w:trPr>
        <w:tc>
          <w:tcPr>
            <w:tcW w:w="20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Zakup namiotu imprezowego - sołectwo Ostrożeń Drugi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5 000,00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5 000,00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926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Kultura fizyczna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2 000,00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2 000,00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315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92601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Obiekty sportowe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2 000,00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2 000,00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69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4210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Zakup </w:t>
            </w:r>
            <w:proofErr w:type="spellStart"/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materiałow</w:t>
            </w:r>
            <w:proofErr w:type="spellEnd"/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 wyposażenia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E7320" w:rsidRPr="007E7320" w:rsidTr="007E7320">
        <w:trPr>
          <w:trHeight w:val="9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Zakup kosza do gry w koszykówkę- sołectwo Ostrożeń Drugi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2 000,00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2 000,00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300"/>
        </w:trPr>
        <w:tc>
          <w:tcPr>
            <w:tcW w:w="550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22 388,92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22 388,92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E7320" w:rsidRPr="007E7320" w:rsidTr="007E7320">
        <w:trPr>
          <w:trHeight w:val="300"/>
        </w:trPr>
        <w:tc>
          <w:tcPr>
            <w:tcW w:w="9922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13. Sołectwo Krępa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dział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rozdział</w:t>
            </w:r>
          </w:p>
        </w:tc>
        <w:tc>
          <w:tcPr>
            <w:tcW w:w="6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§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Nazwa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Ogółem plan na 2025 r. w zł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z tego: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wydatki bieżące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wydatki majątkowe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CFDD3" w:fill="DDD9C4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Transport i łączność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14 026,16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14 026,16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60016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Drogi publiczne gminne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14 026,16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14 026,16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6050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E7320" w:rsidRPr="007E7320" w:rsidTr="007E7320">
        <w:trPr>
          <w:trHeight w:val="900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Modernizacja drogi gminnej na działce nr 576 w </w:t>
            </w:r>
            <w:proofErr w:type="spellStart"/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Krępie</w:t>
            </w:r>
            <w:proofErr w:type="spellEnd"/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14 026,16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14 026,16</w:t>
            </w:r>
          </w:p>
        </w:tc>
      </w:tr>
      <w:tr w:rsidR="007E7320" w:rsidRPr="007E7320" w:rsidTr="007E7320">
        <w:trPr>
          <w:trHeight w:val="300"/>
        </w:trPr>
        <w:tc>
          <w:tcPr>
            <w:tcW w:w="55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14 026,16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14 026,16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E7320" w:rsidRPr="007E7320" w:rsidTr="007E7320">
        <w:trPr>
          <w:trHeight w:val="300"/>
        </w:trPr>
        <w:tc>
          <w:tcPr>
            <w:tcW w:w="9922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14 Sołectwo Kobusy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dział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rozdział</w:t>
            </w:r>
          </w:p>
        </w:tc>
        <w:tc>
          <w:tcPr>
            <w:tcW w:w="6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§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Nazwa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Ogółem plan na 2025 r. w zł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z tego: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wydatki bieżące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wydatki majątkowe</w:t>
            </w:r>
          </w:p>
        </w:tc>
      </w:tr>
      <w:tr w:rsidR="007E7320" w:rsidRPr="007E7320" w:rsidTr="007E7320">
        <w:trPr>
          <w:trHeight w:val="510"/>
        </w:trPr>
        <w:tc>
          <w:tcPr>
            <w:tcW w:w="20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600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CFDD3" w:fill="DDD9C4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Transport i łączność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19 107,33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0,00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19 107,33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60016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Transport i łączność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19 107,33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0,00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19 107,33</w:t>
            </w:r>
          </w:p>
        </w:tc>
      </w:tr>
      <w:tr w:rsidR="007E7320" w:rsidRPr="007E7320" w:rsidTr="007E7320">
        <w:trPr>
          <w:trHeight w:val="675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6050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Modernizacja drogi w miejscowości  Kobusy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19 107,33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19 107,33</w:t>
            </w:r>
          </w:p>
        </w:tc>
      </w:tr>
      <w:tr w:rsidR="007E7320" w:rsidRPr="007E7320" w:rsidTr="007E7320">
        <w:trPr>
          <w:trHeight w:val="300"/>
        </w:trPr>
        <w:tc>
          <w:tcPr>
            <w:tcW w:w="550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19 107,33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19 107,33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E7320" w:rsidRPr="007E7320" w:rsidTr="007E7320">
        <w:trPr>
          <w:trHeight w:val="300"/>
        </w:trPr>
        <w:tc>
          <w:tcPr>
            <w:tcW w:w="99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15. Sołectwo Sokół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dział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rozdział</w:t>
            </w: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§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Nazwa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Ogółem plan na 2025 r. w zł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z tego: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wydatki bieżące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wydatki majątkowe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Transport i łączność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10 000,00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10 000,00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60016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Drogi publiczne gminne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10 000,00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10 000,00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4270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Zakup usług remontowych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E7320" w:rsidRPr="007E7320" w:rsidTr="007E7320">
        <w:trPr>
          <w:trHeight w:val="9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Remont wiaty przystankowej w sołectwie Sokół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10 000,00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10 000,00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9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754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Bezpieczeństwo publiczne i ochrona przeciwpożarowa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9 339,56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9 339,56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75412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Ochotnicze Straże Pożarne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9 339,56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9 339,56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555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4210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Zakup </w:t>
            </w:r>
            <w:proofErr w:type="spellStart"/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materiałow</w:t>
            </w:r>
            <w:proofErr w:type="spellEnd"/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 wyposażenia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E7320" w:rsidRPr="007E7320" w:rsidTr="007E7320">
        <w:trPr>
          <w:trHeight w:val="9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Zakup sprzętu i umundurowania dla OSP Sokół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9 339,56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9 339,56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900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Gospodarka komunalna i ochrona środowiska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13 000,00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13 000,00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90015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Oświetlenie ulic, placów i dróg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13 000,00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13 000,00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4300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Zakup usług pozostałych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E7320" w:rsidRPr="007E7320" w:rsidTr="007E7320">
        <w:trPr>
          <w:trHeight w:val="9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Wykonanie oświetlenia przy drodze gminnej - Sołectwo Sokół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13 000,00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13 000,00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300"/>
        </w:trPr>
        <w:tc>
          <w:tcPr>
            <w:tcW w:w="5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32 339,56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32 339,56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E7320" w:rsidRPr="007E7320" w:rsidTr="007E7320">
        <w:trPr>
          <w:trHeight w:val="300"/>
        </w:trPr>
        <w:tc>
          <w:tcPr>
            <w:tcW w:w="992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16. Sołectwo Chotynia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dział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rozdział</w:t>
            </w:r>
          </w:p>
        </w:tc>
        <w:tc>
          <w:tcPr>
            <w:tcW w:w="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§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Nazwa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Ogółem plan na 2025 r. w zł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z tego: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wydatki bieżące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wydatki majątkowe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921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Kultura i ochrona dziedzictwa narodowego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37 844,16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37 844,16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63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92109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Domy i ośrodki kultury, świetlice i kluby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25 000,00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25 000,00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61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4210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Zakup </w:t>
            </w:r>
            <w:proofErr w:type="spellStart"/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materiałow</w:t>
            </w:r>
            <w:proofErr w:type="spellEnd"/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 wyposażenia 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E7320" w:rsidRPr="007E7320" w:rsidTr="007E7320">
        <w:trPr>
          <w:trHeight w:val="855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Zakup stołów i ławek do świetlicy wiejskiej- sołectwo Chotynia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5 000,00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5 000,00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57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4270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Zakup usług remontowych 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E7320" w:rsidRPr="007E7320" w:rsidTr="007E7320">
        <w:trPr>
          <w:trHeight w:val="99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Remont łazienek w świetlicy wiejskiej - sołectwo Chotynia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20 000,00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20 000,00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54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92195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Pozostała </w:t>
            </w:r>
            <w:proofErr w:type="spellStart"/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działalnośc</w:t>
            </w:r>
            <w:proofErr w:type="spellEnd"/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12 844,16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12 844,16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54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4210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Zakup </w:t>
            </w:r>
            <w:proofErr w:type="spellStart"/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materiałow</w:t>
            </w:r>
            <w:proofErr w:type="spellEnd"/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 wyposażenia 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E7320" w:rsidRPr="007E7320" w:rsidTr="007E7320">
        <w:trPr>
          <w:trHeight w:val="54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Zakup altany </w:t>
            </w:r>
            <w:proofErr w:type="spellStart"/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ogrodowej-sołectwo</w:t>
            </w:r>
            <w:proofErr w:type="spellEnd"/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Chotynia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9 000,00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9 000,00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54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Zakup tablicy ogłoszeniowej - sołectwo Chotynia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3 844,16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3 844,16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300"/>
        </w:trPr>
        <w:tc>
          <w:tcPr>
            <w:tcW w:w="550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37 844,16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37 844,16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765"/>
        </w:trPr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17. Sołectwo Kownacica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dział</w:t>
            </w:r>
          </w:p>
        </w:tc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rozdział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§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Nazwa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Ogółem plan na 2025 r. w zł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z tego: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wydatki bieżące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wydatki majątkowe</w:t>
            </w:r>
          </w:p>
        </w:tc>
      </w:tr>
      <w:tr w:rsidR="007E7320" w:rsidRPr="007E7320" w:rsidTr="007E7320">
        <w:trPr>
          <w:trHeight w:val="690"/>
        </w:trPr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BD97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Gospodarka komunalna i ochrona środowiska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9000,00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9000,00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690"/>
        </w:trPr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90015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Oświetlenie ulic, placów i dróg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9000,00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9000,00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690"/>
        </w:trPr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4300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Zakup usług pozostałych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E7320" w:rsidRPr="007E7320" w:rsidTr="007E7320">
        <w:trPr>
          <w:trHeight w:val="1260"/>
        </w:trPr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Wykonanie oświetlenia ulicznego przy drodze gminnej w </w:t>
            </w: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miejscowości Kownacica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9000,00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9000,00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555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CFDD3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921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CFDD3" w:fill="C4BD97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CFDD3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CFDD3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Kultura i ochrona dziedzictwa narodowego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CFDD3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19 899,18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CFDD3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8 000,00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CFDD3" w:fill="C4BD97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11 899,18</w:t>
            </w:r>
          </w:p>
        </w:tc>
      </w:tr>
      <w:tr w:rsidR="007E7320" w:rsidRPr="007E7320" w:rsidTr="007E7320">
        <w:trPr>
          <w:trHeight w:val="555"/>
        </w:trPr>
        <w:tc>
          <w:tcPr>
            <w:tcW w:w="20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92109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Domy i ośrodki kultury, świetlice i kluby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19 899,18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8 000,00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11 899,18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4210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Zakup </w:t>
            </w:r>
            <w:proofErr w:type="spellStart"/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materiałow</w:t>
            </w:r>
            <w:proofErr w:type="spellEnd"/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 wyposażenia 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E7320" w:rsidRPr="007E7320" w:rsidTr="007E7320">
        <w:trPr>
          <w:trHeight w:val="12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Zakup stolika i krzeseł do świetlicy wiejskiej w Kownacicy/ przy placu zabaw/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2 000,00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2 000,00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15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Zakup i montaż klimatyzatora w świetlicy wiejskiej w Kownacicy/przy placu zabaw/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6 000,00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6 000,00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6050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E7320" w:rsidRPr="007E7320" w:rsidTr="007E7320">
        <w:trPr>
          <w:trHeight w:val="9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Rozbudowa budynku świetlicy wiejskiej w miejscowości Kownacica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11 899,18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11 899,18</w:t>
            </w:r>
          </w:p>
        </w:tc>
      </w:tr>
      <w:tr w:rsidR="007E7320" w:rsidRPr="007E7320" w:rsidTr="007E7320">
        <w:trPr>
          <w:trHeight w:val="330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      RAZEM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28 899,18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17 000,00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11 899,18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E7320" w:rsidRPr="007E7320" w:rsidTr="007E7320">
        <w:trPr>
          <w:trHeight w:val="1065"/>
        </w:trPr>
        <w:tc>
          <w:tcPr>
            <w:tcW w:w="348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18. Sołectwo Trzcianka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7E7320" w:rsidRPr="007E7320" w:rsidTr="007E7320">
        <w:trPr>
          <w:trHeight w:val="525"/>
        </w:trPr>
        <w:tc>
          <w:tcPr>
            <w:tcW w:w="20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dział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rozdział</w:t>
            </w:r>
          </w:p>
        </w:tc>
        <w:tc>
          <w:tcPr>
            <w:tcW w:w="6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§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Nazwa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Ogółem plan na 2025 r. w zł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z tego: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6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wydatki bieżące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wydatki majątkowe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600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CFDD3" w:fill="DDD9C4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Transport i łączność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20 007,12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0,00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CFDD3" w:fill="DDD9C4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20 007,12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60016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Drogi publiczne gminne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20 007,12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0,00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20 007,12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6050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E7320" w:rsidRPr="007E7320" w:rsidTr="007E7320">
        <w:trPr>
          <w:trHeight w:val="6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Budowa chodnika w miejscowości Trzcianka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20 007,12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20 007,12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      RAZEM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20 007,12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CE098" w:fill="FDE9D9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20 007,12</w:t>
            </w: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E7320" w:rsidRPr="007E7320" w:rsidTr="007E7320">
        <w:trPr>
          <w:trHeight w:val="300"/>
        </w:trPr>
        <w:tc>
          <w:tcPr>
            <w:tcW w:w="99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OGÓŁEM PLAN WYDATKÓW REALIZOWANYCH W RAMACH FUNDUSZU SOŁECKIEGO NA 2025ROK:</w:t>
            </w:r>
          </w:p>
        </w:tc>
      </w:tr>
      <w:tr w:rsidR="007E7320" w:rsidRPr="007E7320" w:rsidTr="007E7320">
        <w:trPr>
          <w:trHeight w:val="300"/>
        </w:trPr>
        <w:tc>
          <w:tcPr>
            <w:tcW w:w="2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547 602,38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 tego: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E7320" w:rsidRPr="007E7320" w:rsidTr="007E7320">
        <w:trPr>
          <w:trHeight w:val="300"/>
        </w:trPr>
        <w:tc>
          <w:tcPr>
            <w:tcW w:w="34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- wydatki bieżące: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266 304,53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E7320" w:rsidRPr="007E7320" w:rsidTr="007E7320">
        <w:trPr>
          <w:trHeight w:val="300"/>
        </w:trPr>
        <w:tc>
          <w:tcPr>
            <w:tcW w:w="34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- wydatki majątkowe: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281 297,85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E7320" w:rsidRPr="007E7320" w:rsidTr="007E7320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E7320" w:rsidRPr="007E7320" w:rsidTr="007E7320">
        <w:trPr>
          <w:trHeight w:val="795"/>
        </w:trPr>
        <w:tc>
          <w:tcPr>
            <w:tcW w:w="99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Zaplanowane zadania w ramach funduszu sołeckiego w poszczególnych sołectwach dotyczą realizacji zadań własnych gminy.</w:t>
            </w:r>
          </w:p>
        </w:tc>
      </w:tr>
      <w:tr w:rsidR="007E7320" w:rsidRPr="007E7320" w:rsidTr="007E7320">
        <w:trPr>
          <w:trHeight w:val="1305"/>
        </w:trPr>
        <w:tc>
          <w:tcPr>
            <w:tcW w:w="99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Przedsięwzięcia dotyczące remontu świetlic wiejskich, zakupu wyposażenia, modernizacji łazienek, zakup namiotu realizowane są dla celów spotkań integracyjnych, kulturalnych   i sportowych mieszkańców sołectw </w:t>
            </w:r>
            <w:r w:rsidRPr="007E732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pl-PL"/>
              </w:rPr>
              <w:t>nie związanych z prowadzeniem działalności gospodarczej</w:t>
            </w: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. /art. 7 ust. 9 ustawy o samorządzie gminnym/</w:t>
            </w:r>
          </w:p>
        </w:tc>
      </w:tr>
      <w:tr w:rsidR="007E7320" w:rsidRPr="007E7320" w:rsidTr="007E7320">
        <w:trPr>
          <w:trHeight w:val="1185"/>
        </w:trPr>
        <w:tc>
          <w:tcPr>
            <w:tcW w:w="99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Przedsięwzięcia dotyczące  </w:t>
            </w:r>
            <w:proofErr w:type="spellStart"/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zagospodarownia</w:t>
            </w:r>
            <w:proofErr w:type="spellEnd"/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terenu wokół świetlicy, zagospodarowanie gminnego placu  budowa altanki i grilla realizowane będą dla celów spotkań mieszkańców, promowania kultury fizycznej oraz tworzenia terenów rekreacyjnych dla mieszkańców. /art. 7 ust. 10 ustawy o samorządzie gminnym/</w:t>
            </w:r>
          </w:p>
        </w:tc>
      </w:tr>
      <w:tr w:rsidR="007E7320" w:rsidRPr="007E7320" w:rsidTr="007E7320">
        <w:trPr>
          <w:trHeight w:val="975"/>
        </w:trPr>
        <w:tc>
          <w:tcPr>
            <w:tcW w:w="99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Wykonanie remontów i budowy dróg, ulic i budowy chodników przy drogach gminnych, jak również zakup progów zwalniających, luster i wykonanie oświetlenia ulicznego służyć będą zapewnieniu bezpieczeństwa mieszkańców /art. 7 ust. 14 ustawy o samorządzie gminnym/.</w:t>
            </w:r>
          </w:p>
        </w:tc>
      </w:tr>
      <w:tr w:rsidR="007E7320" w:rsidRPr="007E7320" w:rsidTr="007E7320">
        <w:trPr>
          <w:trHeight w:val="975"/>
        </w:trPr>
        <w:tc>
          <w:tcPr>
            <w:tcW w:w="99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20" w:rsidRPr="007E7320" w:rsidRDefault="007E7320" w:rsidP="007E73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E7320">
              <w:rPr>
                <w:rFonts w:ascii="Calibri" w:eastAsia="Times New Roman" w:hAnsi="Calibri" w:cs="Calibri"/>
                <w:color w:val="000000"/>
                <w:lang w:eastAsia="pl-PL"/>
              </w:rPr>
              <w:t>Wszystkie zadania realizowane ze środków funduszu sołeckiego wykonywane są na działkach i w budynkach stanowiących własność Gminy.</w:t>
            </w:r>
          </w:p>
        </w:tc>
      </w:tr>
    </w:tbl>
    <w:p w:rsidR="00704305" w:rsidRDefault="007E7320" w:rsidP="00334AD0">
      <w:pPr>
        <w:jc w:val="both"/>
        <w:rPr>
          <w:rFonts w:cstheme="minorHAnsi"/>
        </w:rPr>
      </w:pPr>
      <w:r>
        <w:rPr>
          <w:rFonts w:cstheme="minorHAnsi"/>
        </w:rPr>
        <w:fldChar w:fldCharType="end"/>
      </w:r>
    </w:p>
    <w:p w:rsidR="00704305" w:rsidRDefault="00704305">
      <w:pPr>
        <w:rPr>
          <w:rFonts w:cstheme="minorHAnsi"/>
        </w:rPr>
      </w:pPr>
      <w:r>
        <w:rPr>
          <w:rFonts w:cstheme="minorHAnsi"/>
        </w:rPr>
        <w:br w:type="page"/>
      </w:r>
    </w:p>
    <w:p w:rsidR="00704305" w:rsidRPr="00CF02ED" w:rsidRDefault="00704305" w:rsidP="00EB0799">
      <w:pPr>
        <w:jc w:val="center"/>
        <w:rPr>
          <w:b/>
        </w:rPr>
      </w:pPr>
      <w:r w:rsidRPr="00CF02ED">
        <w:rPr>
          <w:b/>
        </w:rPr>
        <w:lastRenderedPageBreak/>
        <w:t>U Z A S A D N I E N I E</w:t>
      </w:r>
    </w:p>
    <w:p w:rsidR="00704305" w:rsidRPr="00CF02ED" w:rsidRDefault="00704305" w:rsidP="00EB0799">
      <w:pPr>
        <w:jc w:val="center"/>
        <w:rPr>
          <w:b/>
        </w:rPr>
      </w:pPr>
      <w:r w:rsidRPr="00CF02ED">
        <w:rPr>
          <w:b/>
        </w:rPr>
        <w:t>do projektu Uchwały Rady Gminy w Sobolewie Nr …………..</w:t>
      </w:r>
    </w:p>
    <w:p w:rsidR="00704305" w:rsidRPr="00704305" w:rsidRDefault="00704305" w:rsidP="00704305">
      <w:pPr>
        <w:jc w:val="center"/>
        <w:rPr>
          <w:b/>
        </w:rPr>
      </w:pPr>
      <w:r w:rsidRPr="00CF02ED">
        <w:rPr>
          <w:b/>
        </w:rPr>
        <w:t>z dnia 18.06.2025 r.</w:t>
      </w:r>
    </w:p>
    <w:p w:rsidR="00704305" w:rsidRDefault="00704305" w:rsidP="00704305">
      <w:pPr>
        <w:pStyle w:val="Akapitzlist"/>
        <w:numPr>
          <w:ilvl w:val="0"/>
          <w:numId w:val="13"/>
        </w:numPr>
        <w:jc w:val="both"/>
        <w:rPr>
          <w:b/>
        </w:rPr>
      </w:pPr>
      <w:r>
        <w:rPr>
          <w:b/>
        </w:rPr>
        <w:t>Zwiększa się plan dochodów ogółem o kwotę 19 790,00 zł, w tym:</w:t>
      </w:r>
    </w:p>
    <w:p w:rsidR="00704305" w:rsidRDefault="00704305" w:rsidP="00EB0799">
      <w:pPr>
        <w:ind w:left="360"/>
        <w:jc w:val="both"/>
        <w:rPr>
          <w:b/>
        </w:rPr>
      </w:pPr>
      <w:r>
        <w:rPr>
          <w:b/>
        </w:rPr>
        <w:t>dochody bieżące o kwotę 19 790,00 zł</w:t>
      </w:r>
    </w:p>
    <w:p w:rsidR="00704305" w:rsidRPr="006350DC" w:rsidRDefault="00704305" w:rsidP="00EB0799">
      <w:pPr>
        <w:ind w:left="360"/>
        <w:jc w:val="both"/>
      </w:pPr>
      <w:r>
        <w:t xml:space="preserve">- w dziale 750 rozdziale 75023 o kwotę 14 040,00 zł z tytułu zawartej umowy z Powiatem Garwolińskim, której przedmiotem jest sfinansowanie ze środków Krajowego Funduszu Szkoleniowego (KFS) kosztów kształcenia ustawicznego pracowników i pracodawcy </w:t>
      </w:r>
    </w:p>
    <w:p w:rsidR="00704305" w:rsidRDefault="00704305" w:rsidP="00704305">
      <w:pPr>
        <w:ind w:left="360"/>
        <w:jc w:val="both"/>
      </w:pPr>
      <w:r>
        <w:t>- w dziale 900 rozdziale 90095 o kwotę 5 750,00 zł z tytułu dotacji celowej z budżetu Województwa Mazowieckiego na realizację zadania w ramach „Mazowieckiego Programu Wsparcia Zapobiegania Bezdomności Zwierząt – Mazowsze dla zwierząt 2025”</w:t>
      </w:r>
    </w:p>
    <w:p w:rsidR="00704305" w:rsidRDefault="00704305" w:rsidP="00704305">
      <w:pPr>
        <w:pStyle w:val="Akapitzlist"/>
        <w:numPr>
          <w:ilvl w:val="0"/>
          <w:numId w:val="13"/>
        </w:numPr>
        <w:jc w:val="both"/>
        <w:rPr>
          <w:b/>
        </w:rPr>
      </w:pPr>
      <w:r>
        <w:rPr>
          <w:b/>
        </w:rPr>
        <w:t>Zwiększa się plan wydatków ogółem o kwotę 163 540,00 zł, w tym:</w:t>
      </w:r>
    </w:p>
    <w:p w:rsidR="00704305" w:rsidRDefault="00704305" w:rsidP="000E482F">
      <w:pPr>
        <w:ind w:left="360"/>
        <w:jc w:val="both"/>
        <w:rPr>
          <w:b/>
        </w:rPr>
      </w:pPr>
      <w:r>
        <w:rPr>
          <w:b/>
        </w:rPr>
        <w:t xml:space="preserve">wydatki bieżące o kwotę 99 540,00 zł </w:t>
      </w:r>
    </w:p>
    <w:p w:rsidR="00704305" w:rsidRDefault="00704305" w:rsidP="00FC642F">
      <w:pPr>
        <w:spacing w:after="0"/>
        <w:ind w:left="360"/>
        <w:jc w:val="both"/>
      </w:pPr>
      <w:r w:rsidRPr="008331B7">
        <w:t>- w dziale 600 rozdziale 600</w:t>
      </w:r>
      <w:r>
        <w:t xml:space="preserve">16 </w:t>
      </w:r>
      <w:r w:rsidRPr="008331B7">
        <w:t xml:space="preserve">o kwotę </w:t>
      </w:r>
      <w:r>
        <w:t>10</w:t>
      </w:r>
      <w:r w:rsidRPr="008331B7">
        <w:t xml:space="preserve"> 000,00 zł na zakup usług </w:t>
      </w:r>
      <w:r>
        <w:t>remontowych</w:t>
      </w:r>
      <w:r w:rsidRPr="008331B7">
        <w:t xml:space="preserve"> -</w:t>
      </w:r>
      <w:r>
        <w:t>FS – Remont</w:t>
      </w:r>
    </w:p>
    <w:p w:rsidR="00704305" w:rsidRPr="00FC642F" w:rsidRDefault="00704305" w:rsidP="00704305">
      <w:pPr>
        <w:spacing w:after="0"/>
        <w:ind w:left="360"/>
        <w:jc w:val="both"/>
      </w:pPr>
      <w:r>
        <w:t>wiaty przystankowej w sołectwie Sokół</w:t>
      </w:r>
    </w:p>
    <w:p w:rsidR="00704305" w:rsidRPr="008331B7" w:rsidRDefault="00704305" w:rsidP="000E482F">
      <w:pPr>
        <w:ind w:left="360"/>
        <w:jc w:val="both"/>
      </w:pPr>
      <w:r w:rsidRPr="008331B7">
        <w:t>- w dziale 600 rozdziale 600</w:t>
      </w:r>
      <w:r>
        <w:t xml:space="preserve">95 </w:t>
      </w:r>
      <w:r w:rsidRPr="008331B7">
        <w:t>o kwotę 45 000,00 zł na zakup usług pozostałych -zagospodarowanie terenu wokół budynku dworca kolejowego</w:t>
      </w:r>
    </w:p>
    <w:p w:rsidR="00704305" w:rsidRDefault="00704305" w:rsidP="002C0258">
      <w:pPr>
        <w:ind w:left="360"/>
        <w:jc w:val="both"/>
      </w:pPr>
      <w:r>
        <w:t>- w dziale 750 rozdziale 75023 o kwotę 33 040,00 zł, w tym:</w:t>
      </w:r>
    </w:p>
    <w:p w:rsidR="00704305" w:rsidRDefault="00704305" w:rsidP="002C0258">
      <w:pPr>
        <w:ind w:left="360"/>
        <w:jc w:val="both"/>
      </w:pPr>
      <w:r>
        <w:t xml:space="preserve">a) 15 490,00 zł na zakup usług pozostałych </w:t>
      </w:r>
    </w:p>
    <w:p w:rsidR="00704305" w:rsidRDefault="00704305" w:rsidP="002C0258">
      <w:pPr>
        <w:ind w:left="360"/>
        <w:jc w:val="both"/>
      </w:pPr>
      <w:r>
        <w:t xml:space="preserve">b) 17 550,00 zł na szkolenia pracowników (umowa z Powiatem Garwolińskim na sfinansowanie kosztów kształcenia ustawicznego pracowników i pracodawcy) </w:t>
      </w:r>
    </w:p>
    <w:p w:rsidR="00704305" w:rsidRDefault="00704305" w:rsidP="002C0258">
      <w:pPr>
        <w:ind w:left="360"/>
        <w:jc w:val="both"/>
      </w:pPr>
      <w:r>
        <w:t>- w dziale 900 rozdziale 90095 o kwotę 11 500,00 zł na zakup usług pozostałych na dofinansowanie zapobiegania bezdomności zwierząt w gminie Sobolew</w:t>
      </w:r>
    </w:p>
    <w:p w:rsidR="00704305" w:rsidRDefault="00704305" w:rsidP="002C0258">
      <w:pPr>
        <w:ind w:left="360"/>
        <w:jc w:val="both"/>
        <w:rPr>
          <w:b/>
        </w:rPr>
      </w:pPr>
      <w:r w:rsidRPr="00C14CE0">
        <w:rPr>
          <w:b/>
        </w:rPr>
        <w:t xml:space="preserve">wydatki majątkowe o kwotę </w:t>
      </w:r>
      <w:r>
        <w:rPr>
          <w:b/>
        </w:rPr>
        <w:t>64</w:t>
      </w:r>
      <w:r w:rsidRPr="00C14CE0">
        <w:rPr>
          <w:b/>
        </w:rPr>
        <w:t> 000,00 zł</w:t>
      </w:r>
    </w:p>
    <w:p w:rsidR="00704305" w:rsidRDefault="00704305" w:rsidP="00704305">
      <w:pPr>
        <w:ind w:left="360"/>
        <w:jc w:val="both"/>
      </w:pPr>
      <w:r>
        <w:t>Poz. 74 dział 700 rozdziale 70005 – „</w:t>
      </w:r>
      <w:r w:rsidRPr="00D1759F">
        <w:t>Modernizacja budynku usługowego przy ul. Kościuszki w Sobolewie</w:t>
      </w:r>
      <w:r>
        <w:t xml:space="preserve">” w kolumnie 6, 7 i 8 wprowadza się kwotę 64 000,00 zł, określając okres realizacji zadania w roku 2025. </w:t>
      </w:r>
      <w:r w:rsidRPr="00D1759F">
        <w:rPr>
          <w:i/>
        </w:rPr>
        <w:t xml:space="preserve">Zwiększa się plan wydatków o kwotę </w:t>
      </w:r>
      <w:r>
        <w:rPr>
          <w:i/>
        </w:rPr>
        <w:t>64</w:t>
      </w:r>
      <w:r w:rsidRPr="00D1759F">
        <w:rPr>
          <w:i/>
        </w:rPr>
        <w:t> 000,00 zł</w:t>
      </w:r>
    </w:p>
    <w:p w:rsidR="00704305" w:rsidRPr="00704305" w:rsidRDefault="00704305" w:rsidP="00704305">
      <w:pPr>
        <w:pStyle w:val="Akapitzlist"/>
        <w:numPr>
          <w:ilvl w:val="0"/>
          <w:numId w:val="13"/>
        </w:numPr>
        <w:jc w:val="both"/>
        <w:rPr>
          <w:b/>
        </w:rPr>
      </w:pPr>
      <w:r>
        <w:rPr>
          <w:b/>
        </w:rPr>
        <w:t>Zmniejsza się plan wydatków ogółem o kwotę 143 750,00 zł, w tym:</w:t>
      </w:r>
    </w:p>
    <w:p w:rsidR="00704305" w:rsidRDefault="00704305" w:rsidP="005F0732">
      <w:pPr>
        <w:pStyle w:val="Akapitzlist"/>
        <w:jc w:val="both"/>
        <w:rPr>
          <w:b/>
        </w:rPr>
      </w:pPr>
      <w:r w:rsidRPr="00FC642F">
        <w:rPr>
          <w:b/>
        </w:rPr>
        <w:t>Wydatki bieżące o kwotę 1</w:t>
      </w:r>
      <w:r>
        <w:rPr>
          <w:b/>
        </w:rPr>
        <w:t>5 750</w:t>
      </w:r>
      <w:r w:rsidRPr="00FC642F">
        <w:rPr>
          <w:b/>
        </w:rPr>
        <w:t>,00 zł</w:t>
      </w:r>
    </w:p>
    <w:p w:rsidR="00704305" w:rsidRDefault="00704305" w:rsidP="00FC642F">
      <w:pPr>
        <w:spacing w:after="0"/>
        <w:ind w:left="360"/>
        <w:jc w:val="both"/>
      </w:pPr>
      <w:r w:rsidRPr="008331B7">
        <w:t>- w dziale 600 rozdziale 600</w:t>
      </w:r>
      <w:r>
        <w:t xml:space="preserve">16 </w:t>
      </w:r>
      <w:r w:rsidRPr="008331B7">
        <w:t xml:space="preserve">o kwotę </w:t>
      </w:r>
      <w:r>
        <w:t>10</w:t>
      </w:r>
      <w:r w:rsidRPr="008331B7">
        <w:t xml:space="preserve"> 000,00 zł na zakup </w:t>
      </w:r>
      <w:r>
        <w:t>materiałów i wyposażenia</w:t>
      </w:r>
      <w:r w:rsidRPr="008331B7">
        <w:t xml:space="preserve"> </w:t>
      </w:r>
      <w:r>
        <w:t xml:space="preserve">– </w:t>
      </w:r>
    </w:p>
    <w:p w:rsidR="00704305" w:rsidRDefault="00704305" w:rsidP="00FC642F">
      <w:pPr>
        <w:spacing w:after="0"/>
        <w:ind w:left="360"/>
        <w:jc w:val="both"/>
      </w:pPr>
      <w:r>
        <w:t>FS – Zakup wiaty przystankowej i jej montaż – sołectwo Sokół</w:t>
      </w:r>
    </w:p>
    <w:p w:rsidR="00704305" w:rsidRDefault="00704305" w:rsidP="00FC642F">
      <w:pPr>
        <w:spacing w:after="0"/>
        <w:ind w:left="360"/>
        <w:jc w:val="both"/>
      </w:pPr>
      <w:r>
        <w:t>- w dziale 900 rozdziale 90013 o kwotę 5 750,00 zł na zakup usług pozostałych – schronisko dla zwierząt</w:t>
      </w:r>
    </w:p>
    <w:p w:rsidR="00704305" w:rsidRPr="00FC642F" w:rsidRDefault="00704305" w:rsidP="00FC642F">
      <w:pPr>
        <w:spacing w:after="0"/>
        <w:ind w:left="360"/>
        <w:jc w:val="both"/>
      </w:pPr>
    </w:p>
    <w:p w:rsidR="00704305" w:rsidRPr="005F0732" w:rsidRDefault="00704305" w:rsidP="005F0732">
      <w:pPr>
        <w:ind w:firstLine="360"/>
        <w:jc w:val="both"/>
        <w:rPr>
          <w:b/>
        </w:rPr>
      </w:pPr>
      <w:r w:rsidRPr="005F0732">
        <w:rPr>
          <w:b/>
        </w:rPr>
        <w:t xml:space="preserve">wydatki majątkowe o kwotę </w:t>
      </w:r>
      <w:r>
        <w:rPr>
          <w:b/>
        </w:rPr>
        <w:t>128</w:t>
      </w:r>
      <w:r w:rsidRPr="005F0732">
        <w:rPr>
          <w:b/>
        </w:rPr>
        <w:t> 000,00 zł</w:t>
      </w:r>
    </w:p>
    <w:p w:rsidR="00262140" w:rsidRPr="00704305" w:rsidRDefault="00704305" w:rsidP="00704305">
      <w:pPr>
        <w:ind w:left="360"/>
        <w:jc w:val="both"/>
        <w:rPr>
          <w:i/>
        </w:rPr>
      </w:pPr>
      <w:r>
        <w:t xml:space="preserve">Poz. 37 dział 600 rozdział 60095  - „Modernizacja budynku dworca kolejowego wraz z przylegającym parkiem” dotychczasową kwotę 150 000,00 zł w kolumnie 6, 7 i 8 zmienia się na kwotę 22 000,00 zł. </w:t>
      </w:r>
      <w:r w:rsidRPr="00744977">
        <w:rPr>
          <w:i/>
        </w:rPr>
        <w:t xml:space="preserve">Zmniejsza się plan wydatków o kwotę </w:t>
      </w:r>
      <w:r>
        <w:rPr>
          <w:i/>
        </w:rPr>
        <w:t>128</w:t>
      </w:r>
      <w:r w:rsidRPr="00744977">
        <w:rPr>
          <w:i/>
        </w:rPr>
        <w:t> 000,00 zł.</w:t>
      </w:r>
    </w:p>
    <w:sectPr w:rsidR="00262140" w:rsidRPr="00704305" w:rsidSect="007E7320">
      <w:pgSz w:w="11907" w:h="16840" w:code="9"/>
      <w:pgMar w:top="709" w:right="1134" w:bottom="992" w:left="851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tarSymbol">
    <w:altName w:val="Calibri"/>
    <w:charset w:val="01"/>
    <w:family w:val="auto"/>
    <w:pitch w:val="default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" w15:restartNumberingAfterBreak="0">
    <w:nsid w:val="000D298C"/>
    <w:multiLevelType w:val="hybridMultilevel"/>
    <w:tmpl w:val="3034B534"/>
    <w:lvl w:ilvl="0" w:tplc="5C48D4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7D533F"/>
    <w:multiLevelType w:val="hybridMultilevel"/>
    <w:tmpl w:val="978685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C5156"/>
    <w:multiLevelType w:val="hybridMultilevel"/>
    <w:tmpl w:val="8C26F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C1391"/>
    <w:multiLevelType w:val="hybridMultilevel"/>
    <w:tmpl w:val="8710F6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47C54"/>
    <w:multiLevelType w:val="hybridMultilevel"/>
    <w:tmpl w:val="10B8E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93CD8"/>
    <w:multiLevelType w:val="hybridMultilevel"/>
    <w:tmpl w:val="90385A40"/>
    <w:lvl w:ilvl="0" w:tplc="BCDCE7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85134F"/>
    <w:multiLevelType w:val="multilevel"/>
    <w:tmpl w:val="C35E7A3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 w:cs="Star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A0A5A51"/>
    <w:multiLevelType w:val="multilevel"/>
    <w:tmpl w:val="61C056A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 w:cs="Star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031544C"/>
    <w:multiLevelType w:val="hybridMultilevel"/>
    <w:tmpl w:val="CD18C376"/>
    <w:lvl w:ilvl="0" w:tplc="4B883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A2155A"/>
    <w:multiLevelType w:val="hybridMultilevel"/>
    <w:tmpl w:val="F53C8E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D86650"/>
    <w:multiLevelType w:val="hybridMultilevel"/>
    <w:tmpl w:val="ECEA8600"/>
    <w:lvl w:ilvl="0" w:tplc="4B883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905D03"/>
    <w:multiLevelType w:val="hybridMultilevel"/>
    <w:tmpl w:val="C77C8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8"/>
  </w:num>
  <w:num w:numId="5">
    <w:abstractNumId w:val="7"/>
  </w:num>
  <w:num w:numId="6">
    <w:abstractNumId w:val="5"/>
  </w:num>
  <w:num w:numId="7">
    <w:abstractNumId w:val="10"/>
  </w:num>
  <w:num w:numId="8">
    <w:abstractNumId w:val="12"/>
  </w:num>
  <w:num w:numId="9">
    <w:abstractNumId w:val="2"/>
  </w:num>
  <w:num w:numId="10">
    <w:abstractNumId w:val="3"/>
  </w:num>
  <w:num w:numId="11">
    <w:abstractNumId w:val="1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1F3"/>
    <w:rsid w:val="00043DA5"/>
    <w:rsid w:val="00057343"/>
    <w:rsid w:val="00100E3C"/>
    <w:rsid w:val="0015043C"/>
    <w:rsid w:val="00223891"/>
    <w:rsid w:val="00225443"/>
    <w:rsid w:val="00262140"/>
    <w:rsid w:val="00272F3A"/>
    <w:rsid w:val="00334AD0"/>
    <w:rsid w:val="003A0A3E"/>
    <w:rsid w:val="004321F3"/>
    <w:rsid w:val="00464C36"/>
    <w:rsid w:val="004C14C7"/>
    <w:rsid w:val="00672B73"/>
    <w:rsid w:val="006B7291"/>
    <w:rsid w:val="00704305"/>
    <w:rsid w:val="007E7320"/>
    <w:rsid w:val="00870F09"/>
    <w:rsid w:val="00A852B6"/>
    <w:rsid w:val="00B712ED"/>
    <w:rsid w:val="00BD427F"/>
    <w:rsid w:val="00BF2513"/>
    <w:rsid w:val="00CA7E16"/>
    <w:rsid w:val="00DA5768"/>
    <w:rsid w:val="00DD6AB3"/>
    <w:rsid w:val="00E70F62"/>
    <w:rsid w:val="00EC237B"/>
    <w:rsid w:val="00FF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05418"/>
  <w15:chartTrackingRefBased/>
  <w15:docId w15:val="{1CD6DA74-FBC4-495E-834D-E1FD3332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321F3"/>
  </w:style>
  <w:style w:type="paragraph" w:styleId="Nagwek1">
    <w:name w:val="heading 1"/>
    <w:basedOn w:val="Normalny"/>
    <w:next w:val="Normalny"/>
    <w:link w:val="Nagwek1Znak"/>
    <w:uiPriority w:val="9"/>
    <w:qFormat/>
    <w:rsid w:val="00100E3C"/>
    <w:pPr>
      <w:keepNext/>
      <w:keepLines/>
      <w:spacing w:before="240" w:after="0" w:line="276" w:lineRule="auto"/>
      <w:jc w:val="center"/>
      <w:outlineLvl w:val="0"/>
    </w:pPr>
    <w:rPr>
      <w:rFonts w:ascii="Calibri" w:eastAsiaTheme="majorEastAsia" w:hAnsi="Calibri" w:cstheme="majorBidi"/>
      <w:color w:val="000000" w:themeColor="text1"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0E3C"/>
    <w:rPr>
      <w:rFonts w:ascii="Calibri" w:eastAsiaTheme="majorEastAsia" w:hAnsi="Calibri" w:cstheme="majorBidi"/>
      <w:color w:val="000000" w:themeColor="text1"/>
      <w:sz w:val="24"/>
      <w:szCs w:val="32"/>
    </w:rPr>
  </w:style>
  <w:style w:type="table" w:customStyle="1" w:styleId="Styl1">
    <w:name w:val="Styl1"/>
    <w:basedOn w:val="Standardowy"/>
    <w:uiPriority w:val="99"/>
    <w:rsid w:val="00E70F62"/>
    <w:pPr>
      <w:spacing w:after="0" w:line="240" w:lineRule="auto"/>
    </w:pPr>
    <w:tblPr/>
  </w:style>
  <w:style w:type="paragraph" w:styleId="Nagwek">
    <w:name w:val="header"/>
    <w:basedOn w:val="Normalny"/>
    <w:next w:val="Tekstpodstawowy"/>
    <w:link w:val="NagwekZnak"/>
    <w:autoRedefine/>
    <w:qFormat/>
    <w:rsid w:val="00223891"/>
    <w:pPr>
      <w:keepNext/>
      <w:spacing w:before="240" w:after="120" w:line="360" w:lineRule="auto"/>
      <w:jc w:val="center"/>
    </w:pPr>
    <w:rPr>
      <w:rFonts w:ascii="Calibri" w:eastAsia="Microsoft YaHei" w:hAnsi="Calibri" w:cs="Arial"/>
      <w:b/>
      <w:sz w:val="24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238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23891"/>
  </w:style>
  <w:style w:type="character" w:customStyle="1" w:styleId="NagwekZnak">
    <w:name w:val="Nagłówek Znak"/>
    <w:basedOn w:val="Domylnaczcionkaakapitu"/>
    <w:link w:val="Nagwek"/>
    <w:rsid w:val="00223891"/>
    <w:rPr>
      <w:rFonts w:ascii="Calibri" w:eastAsia="Microsoft YaHei" w:hAnsi="Calibri" w:cs="Arial"/>
      <w:b/>
      <w:sz w:val="24"/>
      <w:szCs w:val="28"/>
    </w:rPr>
  </w:style>
  <w:style w:type="paragraph" w:styleId="Akapitzlist">
    <w:name w:val="List Paragraph"/>
    <w:basedOn w:val="Normalny"/>
    <w:uiPriority w:val="34"/>
    <w:qFormat/>
    <w:rsid w:val="004321F3"/>
    <w:pPr>
      <w:ind w:left="720"/>
      <w:contextualSpacing/>
    </w:pPr>
  </w:style>
  <w:style w:type="paragraph" w:customStyle="1" w:styleId="akapit">
    <w:name w:val="akapit"/>
    <w:basedOn w:val="Normalny"/>
    <w:rsid w:val="00432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zasadnienie">
    <w:name w:val="uzasadnienie"/>
    <w:basedOn w:val="Normalny"/>
    <w:rsid w:val="00432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E7320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E7320"/>
    <w:rPr>
      <w:color w:val="800080"/>
      <w:u w:val="single"/>
    </w:rPr>
  </w:style>
  <w:style w:type="paragraph" w:customStyle="1" w:styleId="msonormal0">
    <w:name w:val="msonormal"/>
    <w:basedOn w:val="Normalny"/>
    <w:rsid w:val="007E7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7E7320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84">
    <w:name w:val="xl84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7E732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6">
    <w:name w:val="xl86"/>
    <w:basedOn w:val="Normalny"/>
    <w:rsid w:val="007E73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7">
    <w:name w:val="xl87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8">
    <w:name w:val="xl88"/>
    <w:basedOn w:val="Normalny"/>
    <w:rsid w:val="007E73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9">
    <w:name w:val="xl89"/>
    <w:basedOn w:val="Normalny"/>
    <w:rsid w:val="007E73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7E732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1">
    <w:name w:val="xl91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2">
    <w:name w:val="xl92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3">
    <w:name w:val="xl93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4">
    <w:name w:val="xl94"/>
    <w:basedOn w:val="Normalny"/>
    <w:rsid w:val="007E73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5">
    <w:name w:val="xl95"/>
    <w:basedOn w:val="Normalny"/>
    <w:rsid w:val="007E73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6">
    <w:name w:val="xl96"/>
    <w:basedOn w:val="Normalny"/>
    <w:rsid w:val="007E73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7">
    <w:name w:val="xl97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8">
    <w:name w:val="xl98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9">
    <w:name w:val="xl99"/>
    <w:basedOn w:val="Normalny"/>
    <w:rsid w:val="007E732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0">
    <w:name w:val="xl100"/>
    <w:basedOn w:val="Normalny"/>
    <w:rsid w:val="007E73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1">
    <w:name w:val="xl101"/>
    <w:basedOn w:val="Normalny"/>
    <w:rsid w:val="007E73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2">
    <w:name w:val="xl102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3">
    <w:name w:val="xl103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4">
    <w:name w:val="xl104"/>
    <w:basedOn w:val="Normalny"/>
    <w:rsid w:val="007E7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105">
    <w:name w:val="xl105"/>
    <w:basedOn w:val="Normalny"/>
    <w:rsid w:val="007E7320"/>
    <w:pPr>
      <w:pBdr>
        <w:right w:val="single" w:sz="4" w:space="0" w:color="auto"/>
      </w:pBdr>
      <w:shd w:val="clear" w:color="000000" w:fill="948A5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16"/>
      <w:szCs w:val="16"/>
      <w:lang w:eastAsia="pl-PL"/>
    </w:rPr>
  </w:style>
  <w:style w:type="paragraph" w:customStyle="1" w:styleId="xl106">
    <w:name w:val="xl106"/>
    <w:basedOn w:val="Normalny"/>
    <w:rsid w:val="007E7320"/>
    <w:pPr>
      <w:pBdr>
        <w:left w:val="single" w:sz="4" w:space="0" w:color="auto"/>
        <w:right w:val="single" w:sz="4" w:space="0" w:color="auto"/>
      </w:pBdr>
      <w:shd w:val="clear" w:color="000000" w:fill="948A5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16"/>
      <w:szCs w:val="16"/>
      <w:lang w:eastAsia="pl-PL"/>
    </w:rPr>
  </w:style>
  <w:style w:type="paragraph" w:customStyle="1" w:styleId="xl107">
    <w:name w:val="xl107"/>
    <w:basedOn w:val="Normalny"/>
    <w:rsid w:val="007E7320"/>
    <w:pPr>
      <w:pBdr>
        <w:left w:val="single" w:sz="4" w:space="0" w:color="auto"/>
      </w:pBdr>
      <w:shd w:val="clear" w:color="000000" w:fill="948A5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16"/>
      <w:szCs w:val="16"/>
      <w:lang w:eastAsia="pl-PL"/>
    </w:rPr>
  </w:style>
  <w:style w:type="paragraph" w:customStyle="1" w:styleId="xl108">
    <w:name w:val="xl108"/>
    <w:basedOn w:val="Normalny"/>
    <w:rsid w:val="007E73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9">
    <w:name w:val="xl109"/>
    <w:basedOn w:val="Normalny"/>
    <w:rsid w:val="007E73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10">
    <w:name w:val="xl110"/>
    <w:basedOn w:val="Normalny"/>
    <w:rsid w:val="007E73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11">
    <w:name w:val="xl111"/>
    <w:basedOn w:val="Normalny"/>
    <w:rsid w:val="007E73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12">
    <w:name w:val="xl112"/>
    <w:basedOn w:val="Normalny"/>
    <w:rsid w:val="007E73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13">
    <w:name w:val="xl113"/>
    <w:basedOn w:val="Normalny"/>
    <w:rsid w:val="007E732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14">
    <w:name w:val="xl114"/>
    <w:basedOn w:val="Normalny"/>
    <w:rsid w:val="007E73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15">
    <w:name w:val="xl115"/>
    <w:basedOn w:val="Normalny"/>
    <w:rsid w:val="007E732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16">
    <w:name w:val="xl116"/>
    <w:basedOn w:val="Normalny"/>
    <w:rsid w:val="007E732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17">
    <w:name w:val="xl117"/>
    <w:basedOn w:val="Normalny"/>
    <w:rsid w:val="007E732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18">
    <w:name w:val="xl118"/>
    <w:basedOn w:val="Normalny"/>
    <w:rsid w:val="007E732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19">
    <w:name w:val="xl119"/>
    <w:basedOn w:val="Normalny"/>
    <w:rsid w:val="007E732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20">
    <w:name w:val="xl120"/>
    <w:basedOn w:val="Normalny"/>
    <w:rsid w:val="007E73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1">
    <w:name w:val="xl121"/>
    <w:basedOn w:val="Normalny"/>
    <w:rsid w:val="007E732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2">
    <w:name w:val="xl122"/>
    <w:basedOn w:val="Normalny"/>
    <w:rsid w:val="007E73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3">
    <w:name w:val="xl123"/>
    <w:basedOn w:val="Normalny"/>
    <w:rsid w:val="007E73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4">
    <w:name w:val="xl124"/>
    <w:basedOn w:val="Normalny"/>
    <w:rsid w:val="007E732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25">
    <w:name w:val="xl125"/>
    <w:basedOn w:val="Normalny"/>
    <w:rsid w:val="007E73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6">
    <w:name w:val="xl126"/>
    <w:basedOn w:val="Normalny"/>
    <w:rsid w:val="007E73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27">
    <w:name w:val="xl127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8">
    <w:name w:val="xl128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9">
    <w:name w:val="xl129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30">
    <w:name w:val="xl130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31">
    <w:name w:val="xl131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32">
    <w:name w:val="xl132"/>
    <w:basedOn w:val="Normalny"/>
    <w:rsid w:val="007E732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133">
    <w:name w:val="xl133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134">
    <w:name w:val="xl134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35">
    <w:name w:val="xl135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36">
    <w:name w:val="xl136"/>
    <w:basedOn w:val="Normalny"/>
    <w:rsid w:val="007E7320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37">
    <w:name w:val="xl137"/>
    <w:basedOn w:val="Normalny"/>
    <w:rsid w:val="007E73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38">
    <w:name w:val="xl138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139">
    <w:name w:val="xl139"/>
    <w:basedOn w:val="Normalny"/>
    <w:rsid w:val="007E73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40">
    <w:name w:val="xl140"/>
    <w:basedOn w:val="Normalny"/>
    <w:rsid w:val="007E73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41">
    <w:name w:val="xl141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eastAsia="pl-PL"/>
    </w:rPr>
  </w:style>
  <w:style w:type="paragraph" w:customStyle="1" w:styleId="font5">
    <w:name w:val="font5"/>
    <w:basedOn w:val="Normalny"/>
    <w:rsid w:val="007E732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pl-PL"/>
    </w:rPr>
  </w:style>
  <w:style w:type="paragraph" w:customStyle="1" w:styleId="font6">
    <w:name w:val="font6"/>
    <w:basedOn w:val="Normalny"/>
    <w:rsid w:val="007E7320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color w:val="000000"/>
      <w:u w:val="single"/>
      <w:lang w:eastAsia="pl-PL"/>
    </w:rPr>
  </w:style>
  <w:style w:type="paragraph" w:customStyle="1" w:styleId="xl142">
    <w:name w:val="xl142"/>
    <w:basedOn w:val="Normalny"/>
    <w:rsid w:val="007E73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CFDD3" w:fill="DDD9C4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143">
    <w:name w:val="xl143"/>
    <w:basedOn w:val="Normalny"/>
    <w:rsid w:val="007E732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i/>
      <w:iCs/>
      <w:color w:val="000000"/>
      <w:sz w:val="24"/>
      <w:szCs w:val="24"/>
      <w:lang w:eastAsia="pl-PL"/>
    </w:rPr>
  </w:style>
  <w:style w:type="paragraph" w:customStyle="1" w:styleId="xl144">
    <w:name w:val="xl144"/>
    <w:basedOn w:val="Normalny"/>
    <w:rsid w:val="007E732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i/>
      <w:iCs/>
      <w:color w:val="000000"/>
      <w:sz w:val="24"/>
      <w:szCs w:val="24"/>
      <w:lang w:eastAsia="pl-PL"/>
    </w:rPr>
  </w:style>
  <w:style w:type="paragraph" w:customStyle="1" w:styleId="xl145">
    <w:name w:val="xl145"/>
    <w:basedOn w:val="Normalny"/>
    <w:rsid w:val="007E732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i/>
      <w:iCs/>
      <w:color w:val="000000"/>
      <w:sz w:val="24"/>
      <w:szCs w:val="24"/>
      <w:lang w:eastAsia="pl-PL"/>
    </w:rPr>
  </w:style>
  <w:style w:type="paragraph" w:customStyle="1" w:styleId="xl146">
    <w:name w:val="xl146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147">
    <w:name w:val="xl147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148">
    <w:name w:val="xl148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149">
    <w:name w:val="xl149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150">
    <w:name w:val="xl150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151">
    <w:name w:val="xl151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i/>
      <w:iCs/>
      <w:color w:val="000000"/>
      <w:sz w:val="24"/>
      <w:szCs w:val="24"/>
      <w:lang w:eastAsia="pl-PL"/>
    </w:rPr>
  </w:style>
  <w:style w:type="paragraph" w:customStyle="1" w:styleId="xl152">
    <w:name w:val="xl152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color w:val="000000"/>
      <w:sz w:val="24"/>
      <w:szCs w:val="24"/>
      <w:lang w:eastAsia="pl-PL"/>
    </w:rPr>
  </w:style>
  <w:style w:type="paragraph" w:customStyle="1" w:styleId="xl153">
    <w:name w:val="xl153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CFDD3" w:fill="DDD9C4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154">
    <w:name w:val="xl154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CFDD3" w:fill="DDD9C4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155">
    <w:name w:val="xl155"/>
    <w:basedOn w:val="Normalny"/>
    <w:rsid w:val="007E7320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156">
    <w:name w:val="xl156"/>
    <w:basedOn w:val="Normalny"/>
    <w:rsid w:val="007E7320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157">
    <w:name w:val="xl157"/>
    <w:basedOn w:val="Normalny"/>
    <w:rsid w:val="007E7320"/>
    <w:pP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158">
    <w:name w:val="xl158"/>
    <w:basedOn w:val="Normalny"/>
    <w:rsid w:val="007E732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159">
    <w:name w:val="xl159"/>
    <w:basedOn w:val="Normalny"/>
    <w:rsid w:val="007E732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i/>
      <w:iCs/>
      <w:color w:val="000000"/>
      <w:sz w:val="24"/>
      <w:szCs w:val="24"/>
      <w:lang w:eastAsia="pl-PL"/>
    </w:rPr>
  </w:style>
  <w:style w:type="paragraph" w:customStyle="1" w:styleId="xl160">
    <w:name w:val="xl160"/>
    <w:basedOn w:val="Normalny"/>
    <w:rsid w:val="007E73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i/>
      <w:iCs/>
      <w:color w:val="000000"/>
      <w:sz w:val="24"/>
      <w:szCs w:val="24"/>
      <w:lang w:eastAsia="pl-PL"/>
    </w:rPr>
  </w:style>
  <w:style w:type="paragraph" w:customStyle="1" w:styleId="xl161">
    <w:name w:val="xl161"/>
    <w:basedOn w:val="Normalny"/>
    <w:rsid w:val="007E732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i/>
      <w:iCs/>
      <w:color w:val="000000"/>
      <w:sz w:val="24"/>
      <w:szCs w:val="24"/>
      <w:lang w:eastAsia="pl-PL"/>
    </w:rPr>
  </w:style>
  <w:style w:type="paragraph" w:customStyle="1" w:styleId="xl162">
    <w:name w:val="xl162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163">
    <w:name w:val="xl163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164">
    <w:name w:val="xl164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165">
    <w:name w:val="xl165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color w:val="000000"/>
      <w:sz w:val="24"/>
      <w:szCs w:val="24"/>
      <w:lang w:eastAsia="pl-PL"/>
    </w:rPr>
  </w:style>
  <w:style w:type="paragraph" w:customStyle="1" w:styleId="xl166">
    <w:name w:val="xl166"/>
    <w:basedOn w:val="Normalny"/>
    <w:rsid w:val="007E73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i/>
      <w:iCs/>
      <w:color w:val="000000"/>
      <w:sz w:val="24"/>
      <w:szCs w:val="24"/>
      <w:lang w:eastAsia="pl-PL"/>
    </w:rPr>
  </w:style>
  <w:style w:type="paragraph" w:customStyle="1" w:styleId="xl167">
    <w:name w:val="xl167"/>
    <w:basedOn w:val="Normalny"/>
    <w:rsid w:val="007E73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i/>
      <w:iCs/>
      <w:color w:val="000000"/>
      <w:sz w:val="24"/>
      <w:szCs w:val="24"/>
      <w:lang w:eastAsia="pl-PL"/>
    </w:rPr>
  </w:style>
  <w:style w:type="paragraph" w:customStyle="1" w:styleId="xl168">
    <w:name w:val="xl168"/>
    <w:basedOn w:val="Normalny"/>
    <w:rsid w:val="007E732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169">
    <w:name w:val="xl169"/>
    <w:basedOn w:val="Normalny"/>
    <w:rsid w:val="007E732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170">
    <w:name w:val="xl170"/>
    <w:basedOn w:val="Normalny"/>
    <w:rsid w:val="007E732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171">
    <w:name w:val="xl171"/>
    <w:basedOn w:val="Normalny"/>
    <w:rsid w:val="007E732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172">
    <w:name w:val="xl172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173">
    <w:name w:val="xl173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174">
    <w:name w:val="xl174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i/>
      <w:iCs/>
      <w:color w:val="000000"/>
      <w:sz w:val="24"/>
      <w:szCs w:val="24"/>
      <w:lang w:eastAsia="pl-PL"/>
    </w:rPr>
  </w:style>
  <w:style w:type="paragraph" w:customStyle="1" w:styleId="xl175">
    <w:name w:val="xl175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i/>
      <w:iCs/>
      <w:color w:val="000000"/>
      <w:sz w:val="24"/>
      <w:szCs w:val="24"/>
      <w:lang w:eastAsia="pl-PL"/>
    </w:rPr>
  </w:style>
  <w:style w:type="paragraph" w:customStyle="1" w:styleId="xl176">
    <w:name w:val="xl176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177">
    <w:name w:val="xl177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178">
    <w:name w:val="xl178"/>
    <w:basedOn w:val="Normalny"/>
    <w:rsid w:val="007E73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i/>
      <w:iCs/>
      <w:color w:val="000000"/>
      <w:sz w:val="24"/>
      <w:szCs w:val="24"/>
      <w:lang w:eastAsia="pl-PL"/>
    </w:rPr>
  </w:style>
  <w:style w:type="paragraph" w:customStyle="1" w:styleId="xl179">
    <w:name w:val="xl179"/>
    <w:basedOn w:val="Normalny"/>
    <w:rsid w:val="007E73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i/>
      <w:iCs/>
      <w:color w:val="000000"/>
      <w:sz w:val="24"/>
      <w:szCs w:val="24"/>
      <w:lang w:eastAsia="pl-PL"/>
    </w:rPr>
  </w:style>
  <w:style w:type="paragraph" w:customStyle="1" w:styleId="xl180">
    <w:name w:val="xl180"/>
    <w:basedOn w:val="Normalny"/>
    <w:rsid w:val="007E73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color w:val="000000"/>
      <w:sz w:val="24"/>
      <w:szCs w:val="24"/>
      <w:lang w:eastAsia="pl-PL"/>
    </w:rPr>
  </w:style>
  <w:style w:type="paragraph" w:customStyle="1" w:styleId="xl181">
    <w:name w:val="xl181"/>
    <w:basedOn w:val="Normalny"/>
    <w:rsid w:val="007E73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182">
    <w:name w:val="xl182"/>
    <w:basedOn w:val="Normalny"/>
    <w:rsid w:val="007E73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183">
    <w:name w:val="xl183"/>
    <w:basedOn w:val="Normalny"/>
    <w:rsid w:val="007E73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CFDD3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184">
    <w:name w:val="xl184"/>
    <w:basedOn w:val="Normalny"/>
    <w:rsid w:val="007E73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CFDD3" w:fill="C4BD97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185">
    <w:name w:val="xl185"/>
    <w:basedOn w:val="Normalny"/>
    <w:rsid w:val="007E73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CFDD3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186">
    <w:name w:val="xl186"/>
    <w:basedOn w:val="Normalny"/>
    <w:rsid w:val="007E73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CFDD3" w:fill="C4BD97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187">
    <w:name w:val="xl187"/>
    <w:basedOn w:val="Normalny"/>
    <w:rsid w:val="007E73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CFDD3" w:fill="C4BD97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188">
    <w:name w:val="xl188"/>
    <w:basedOn w:val="Normalny"/>
    <w:rsid w:val="007E732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189">
    <w:name w:val="xl189"/>
    <w:basedOn w:val="Normalny"/>
    <w:rsid w:val="007E732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190">
    <w:name w:val="xl190"/>
    <w:basedOn w:val="Normalny"/>
    <w:rsid w:val="007E732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191">
    <w:name w:val="xl191"/>
    <w:basedOn w:val="Normalny"/>
    <w:rsid w:val="007E732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4BD97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192">
    <w:name w:val="xl192"/>
    <w:basedOn w:val="Normalny"/>
    <w:rsid w:val="007E732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4BD97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193">
    <w:name w:val="xl193"/>
    <w:basedOn w:val="Normalny"/>
    <w:rsid w:val="007E732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194">
    <w:name w:val="xl194"/>
    <w:basedOn w:val="Normalny"/>
    <w:rsid w:val="007E732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i/>
      <w:iCs/>
      <w:color w:val="000000"/>
      <w:sz w:val="24"/>
      <w:szCs w:val="24"/>
      <w:lang w:eastAsia="pl-PL"/>
    </w:rPr>
  </w:style>
  <w:style w:type="paragraph" w:customStyle="1" w:styleId="xl195">
    <w:name w:val="xl195"/>
    <w:basedOn w:val="Normalny"/>
    <w:rsid w:val="007E732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196">
    <w:name w:val="xl196"/>
    <w:basedOn w:val="Normalny"/>
    <w:rsid w:val="007E732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197">
    <w:name w:val="xl197"/>
    <w:basedOn w:val="Normalny"/>
    <w:rsid w:val="007E732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198">
    <w:name w:val="xl198"/>
    <w:basedOn w:val="Normalny"/>
    <w:rsid w:val="007E73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CE098" w:fill="FDE9D9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199">
    <w:name w:val="xl199"/>
    <w:basedOn w:val="Normalny"/>
    <w:rsid w:val="007E732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CFDD3" w:fill="DDD9C4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200">
    <w:name w:val="xl200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i/>
      <w:iCs/>
      <w:color w:val="000000"/>
      <w:sz w:val="24"/>
      <w:szCs w:val="24"/>
      <w:lang w:eastAsia="pl-PL"/>
    </w:rPr>
  </w:style>
  <w:style w:type="paragraph" w:customStyle="1" w:styleId="xl201">
    <w:name w:val="xl201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202">
    <w:name w:val="xl202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203">
    <w:name w:val="xl203"/>
    <w:basedOn w:val="Normalny"/>
    <w:rsid w:val="007E732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ECE098" w:fill="FDE9D9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204">
    <w:name w:val="xl204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205">
    <w:name w:val="xl205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206">
    <w:name w:val="xl206"/>
    <w:basedOn w:val="Normalny"/>
    <w:rsid w:val="007E7320"/>
    <w:pPr>
      <w:pBdr>
        <w:bottom w:val="single" w:sz="4" w:space="0" w:color="000000"/>
        <w:right w:val="single" w:sz="4" w:space="0" w:color="000000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207">
    <w:name w:val="xl207"/>
    <w:basedOn w:val="Normalny"/>
    <w:rsid w:val="007E73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208">
    <w:name w:val="xl208"/>
    <w:basedOn w:val="Normalny"/>
    <w:rsid w:val="007E7320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i/>
      <w:iCs/>
      <w:color w:val="000000"/>
      <w:sz w:val="24"/>
      <w:szCs w:val="24"/>
      <w:lang w:eastAsia="pl-PL"/>
    </w:rPr>
  </w:style>
  <w:style w:type="paragraph" w:customStyle="1" w:styleId="xl209">
    <w:name w:val="xl209"/>
    <w:basedOn w:val="Normalny"/>
    <w:rsid w:val="007E7320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210">
    <w:name w:val="xl210"/>
    <w:basedOn w:val="Normalny"/>
    <w:rsid w:val="007E7320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211">
    <w:name w:val="xl211"/>
    <w:basedOn w:val="Normalny"/>
    <w:rsid w:val="007E732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i/>
      <w:iCs/>
      <w:color w:val="000000"/>
      <w:sz w:val="24"/>
      <w:szCs w:val="24"/>
      <w:lang w:eastAsia="pl-PL"/>
    </w:rPr>
  </w:style>
  <w:style w:type="paragraph" w:customStyle="1" w:styleId="xl212">
    <w:name w:val="xl212"/>
    <w:basedOn w:val="Normalny"/>
    <w:rsid w:val="007E7320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213">
    <w:name w:val="xl213"/>
    <w:basedOn w:val="Normalny"/>
    <w:rsid w:val="007E7320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214">
    <w:name w:val="xl214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215">
    <w:name w:val="xl215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color w:val="000000"/>
      <w:sz w:val="24"/>
      <w:szCs w:val="24"/>
      <w:lang w:eastAsia="pl-PL"/>
    </w:rPr>
  </w:style>
  <w:style w:type="paragraph" w:customStyle="1" w:styleId="xl216">
    <w:name w:val="xl216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217">
    <w:name w:val="xl217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218">
    <w:name w:val="xl218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color w:val="000000"/>
      <w:sz w:val="24"/>
      <w:szCs w:val="24"/>
      <w:lang w:eastAsia="pl-PL"/>
    </w:rPr>
  </w:style>
  <w:style w:type="paragraph" w:customStyle="1" w:styleId="xl219">
    <w:name w:val="xl219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color w:val="000000"/>
      <w:sz w:val="24"/>
      <w:szCs w:val="24"/>
      <w:lang w:eastAsia="pl-PL"/>
    </w:rPr>
  </w:style>
  <w:style w:type="paragraph" w:customStyle="1" w:styleId="xl220">
    <w:name w:val="xl220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221">
    <w:name w:val="xl221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CFDD3" w:fill="DDD9C4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222">
    <w:name w:val="xl222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223">
    <w:name w:val="xl223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CE098" w:fill="FDE9D9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224">
    <w:name w:val="xl224"/>
    <w:basedOn w:val="Normalny"/>
    <w:rsid w:val="007E7320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225">
    <w:name w:val="xl225"/>
    <w:basedOn w:val="Normalny"/>
    <w:rsid w:val="007E7320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226">
    <w:name w:val="xl226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227">
    <w:name w:val="xl227"/>
    <w:basedOn w:val="Normalny"/>
    <w:rsid w:val="007E7320"/>
    <w:pPr>
      <w:pBdr>
        <w:lef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228">
    <w:name w:val="xl228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CFDD3" w:fill="DDD9C4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229">
    <w:name w:val="xl229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i/>
      <w:iCs/>
      <w:color w:val="000000"/>
      <w:sz w:val="24"/>
      <w:szCs w:val="24"/>
      <w:lang w:eastAsia="pl-PL"/>
    </w:rPr>
  </w:style>
  <w:style w:type="paragraph" w:customStyle="1" w:styleId="xl230">
    <w:name w:val="xl230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231">
    <w:name w:val="xl231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232">
    <w:name w:val="xl232"/>
    <w:basedOn w:val="Normalny"/>
    <w:rsid w:val="007E73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color w:val="000000"/>
      <w:sz w:val="24"/>
      <w:szCs w:val="24"/>
      <w:lang w:eastAsia="pl-PL"/>
    </w:rPr>
  </w:style>
  <w:style w:type="paragraph" w:customStyle="1" w:styleId="xl233">
    <w:name w:val="xl233"/>
    <w:basedOn w:val="Normalny"/>
    <w:rsid w:val="007E73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color w:val="000000"/>
      <w:sz w:val="24"/>
      <w:szCs w:val="24"/>
      <w:lang w:eastAsia="pl-PL"/>
    </w:rPr>
  </w:style>
  <w:style w:type="paragraph" w:customStyle="1" w:styleId="xl234">
    <w:name w:val="xl234"/>
    <w:basedOn w:val="Normalny"/>
    <w:rsid w:val="007E7320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235">
    <w:name w:val="xl235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236">
    <w:name w:val="xl236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i/>
      <w:iCs/>
      <w:color w:val="000000"/>
      <w:sz w:val="24"/>
      <w:szCs w:val="24"/>
      <w:lang w:eastAsia="pl-PL"/>
    </w:rPr>
  </w:style>
  <w:style w:type="paragraph" w:customStyle="1" w:styleId="xl237">
    <w:name w:val="xl237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b/>
      <w:bCs/>
      <w:i/>
      <w:iCs/>
      <w:color w:val="000000"/>
      <w:sz w:val="24"/>
      <w:szCs w:val="24"/>
      <w:lang w:eastAsia="pl-PL"/>
    </w:rPr>
  </w:style>
  <w:style w:type="paragraph" w:customStyle="1" w:styleId="xl238">
    <w:name w:val="xl238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b/>
      <w:bCs/>
      <w:i/>
      <w:iCs/>
      <w:color w:val="000000"/>
      <w:sz w:val="24"/>
      <w:szCs w:val="24"/>
      <w:lang w:eastAsia="pl-PL"/>
    </w:rPr>
  </w:style>
  <w:style w:type="paragraph" w:customStyle="1" w:styleId="xl239">
    <w:name w:val="xl239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240">
    <w:name w:val="xl240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i/>
      <w:iCs/>
      <w:color w:val="000000"/>
      <w:sz w:val="24"/>
      <w:szCs w:val="24"/>
      <w:lang w:eastAsia="pl-PL"/>
    </w:rPr>
  </w:style>
  <w:style w:type="paragraph" w:customStyle="1" w:styleId="xl241">
    <w:name w:val="xl241"/>
    <w:basedOn w:val="Normalny"/>
    <w:rsid w:val="007E7320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242">
    <w:name w:val="xl242"/>
    <w:basedOn w:val="Normalny"/>
    <w:rsid w:val="007E7320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243">
    <w:name w:val="xl243"/>
    <w:basedOn w:val="Normalny"/>
    <w:rsid w:val="007E7320"/>
    <w:pPr>
      <w:pBdr>
        <w:left w:val="single" w:sz="4" w:space="0" w:color="000000"/>
        <w:bottom w:val="single" w:sz="4" w:space="0" w:color="000000"/>
      </w:pBdr>
      <w:shd w:val="clear" w:color="ECE098" w:fill="FDE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244">
    <w:name w:val="xl244"/>
    <w:basedOn w:val="Normalny"/>
    <w:rsid w:val="007E7320"/>
    <w:pPr>
      <w:pBdr>
        <w:bottom w:val="single" w:sz="4" w:space="0" w:color="000000"/>
      </w:pBdr>
      <w:shd w:val="clear" w:color="ECE098" w:fill="FDE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245">
    <w:name w:val="xl245"/>
    <w:basedOn w:val="Normalny"/>
    <w:rsid w:val="007E7320"/>
    <w:pPr>
      <w:pBdr>
        <w:bottom w:val="single" w:sz="4" w:space="0" w:color="000000"/>
        <w:right w:val="single" w:sz="4" w:space="0" w:color="000000"/>
      </w:pBdr>
      <w:shd w:val="clear" w:color="ECE098" w:fill="FDE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246">
    <w:name w:val="xl246"/>
    <w:basedOn w:val="Normalny"/>
    <w:rsid w:val="007E7320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247">
    <w:name w:val="xl247"/>
    <w:basedOn w:val="Normalny"/>
    <w:rsid w:val="007E7320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248">
    <w:name w:val="xl248"/>
    <w:basedOn w:val="Normalny"/>
    <w:rsid w:val="007E73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i/>
      <w:iCs/>
      <w:color w:val="000000"/>
      <w:sz w:val="24"/>
      <w:szCs w:val="24"/>
      <w:lang w:eastAsia="pl-PL"/>
    </w:rPr>
  </w:style>
  <w:style w:type="paragraph" w:customStyle="1" w:styleId="xl249">
    <w:name w:val="xl249"/>
    <w:basedOn w:val="Normalny"/>
    <w:rsid w:val="007E732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250">
    <w:name w:val="xl250"/>
    <w:basedOn w:val="Normalny"/>
    <w:rsid w:val="007E732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ECE098" w:fill="FDE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251">
    <w:name w:val="xl251"/>
    <w:basedOn w:val="Normalny"/>
    <w:rsid w:val="007E7320"/>
    <w:pPr>
      <w:pBdr>
        <w:top w:val="single" w:sz="4" w:space="0" w:color="000000"/>
        <w:bottom w:val="single" w:sz="4" w:space="0" w:color="000000"/>
      </w:pBdr>
      <w:shd w:val="clear" w:color="ECE098" w:fill="FDE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252">
    <w:name w:val="xl252"/>
    <w:basedOn w:val="Normalny"/>
    <w:rsid w:val="007E732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ECE098" w:fill="FDE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253">
    <w:name w:val="xl253"/>
    <w:basedOn w:val="Normalny"/>
    <w:rsid w:val="007E73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CE098" w:fill="FDE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254">
    <w:name w:val="xl254"/>
    <w:basedOn w:val="Normalny"/>
    <w:rsid w:val="007E7320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255">
    <w:name w:val="xl255"/>
    <w:basedOn w:val="Normalny"/>
    <w:rsid w:val="007E7320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256">
    <w:name w:val="xl256"/>
    <w:basedOn w:val="Normalny"/>
    <w:rsid w:val="007E7320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257">
    <w:name w:val="xl257"/>
    <w:basedOn w:val="Normalny"/>
    <w:rsid w:val="007E7320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5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emf"/><Relationship Id="rId21" Type="http://schemas.openxmlformats.org/officeDocument/2006/relationships/image" Target="media/image16.emf"/><Relationship Id="rId42" Type="http://schemas.openxmlformats.org/officeDocument/2006/relationships/image" Target="media/image37.emf"/><Relationship Id="rId47" Type="http://schemas.openxmlformats.org/officeDocument/2006/relationships/image" Target="media/image42.emf"/><Relationship Id="rId63" Type="http://schemas.openxmlformats.org/officeDocument/2006/relationships/image" Target="media/image58.emf"/><Relationship Id="rId68" Type="http://schemas.openxmlformats.org/officeDocument/2006/relationships/image" Target="media/image63.emf"/><Relationship Id="rId84" Type="http://schemas.openxmlformats.org/officeDocument/2006/relationships/fontTable" Target="fontTable.xml"/><Relationship Id="rId16" Type="http://schemas.openxmlformats.org/officeDocument/2006/relationships/image" Target="media/image11.emf"/><Relationship Id="rId11" Type="http://schemas.openxmlformats.org/officeDocument/2006/relationships/image" Target="media/image6.emf"/><Relationship Id="rId32" Type="http://schemas.openxmlformats.org/officeDocument/2006/relationships/image" Target="media/image27.emf"/><Relationship Id="rId37" Type="http://schemas.openxmlformats.org/officeDocument/2006/relationships/image" Target="media/image32.emf"/><Relationship Id="rId53" Type="http://schemas.openxmlformats.org/officeDocument/2006/relationships/image" Target="media/image48.emf"/><Relationship Id="rId58" Type="http://schemas.openxmlformats.org/officeDocument/2006/relationships/image" Target="media/image53.emf"/><Relationship Id="rId74" Type="http://schemas.openxmlformats.org/officeDocument/2006/relationships/image" Target="media/image69.emf"/><Relationship Id="rId79" Type="http://schemas.openxmlformats.org/officeDocument/2006/relationships/image" Target="media/image74.emf"/><Relationship Id="rId5" Type="http://schemas.openxmlformats.org/officeDocument/2006/relationships/webSettings" Target="webSettings.xml"/><Relationship Id="rId19" Type="http://schemas.openxmlformats.org/officeDocument/2006/relationships/image" Target="media/image14.emf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30" Type="http://schemas.openxmlformats.org/officeDocument/2006/relationships/image" Target="media/image25.emf"/><Relationship Id="rId35" Type="http://schemas.openxmlformats.org/officeDocument/2006/relationships/image" Target="media/image30.emf"/><Relationship Id="rId43" Type="http://schemas.openxmlformats.org/officeDocument/2006/relationships/image" Target="media/image38.emf"/><Relationship Id="rId48" Type="http://schemas.openxmlformats.org/officeDocument/2006/relationships/image" Target="media/image43.emf"/><Relationship Id="rId56" Type="http://schemas.openxmlformats.org/officeDocument/2006/relationships/image" Target="media/image51.emf"/><Relationship Id="rId64" Type="http://schemas.openxmlformats.org/officeDocument/2006/relationships/image" Target="media/image59.emf"/><Relationship Id="rId69" Type="http://schemas.openxmlformats.org/officeDocument/2006/relationships/image" Target="media/image64.emf"/><Relationship Id="rId77" Type="http://schemas.openxmlformats.org/officeDocument/2006/relationships/image" Target="media/image72.emf"/><Relationship Id="rId8" Type="http://schemas.openxmlformats.org/officeDocument/2006/relationships/image" Target="media/image3.emf"/><Relationship Id="rId51" Type="http://schemas.openxmlformats.org/officeDocument/2006/relationships/image" Target="media/image46.emf"/><Relationship Id="rId72" Type="http://schemas.openxmlformats.org/officeDocument/2006/relationships/image" Target="media/image67.emf"/><Relationship Id="rId80" Type="http://schemas.openxmlformats.org/officeDocument/2006/relationships/image" Target="media/image75.emf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33" Type="http://schemas.openxmlformats.org/officeDocument/2006/relationships/image" Target="media/image28.emf"/><Relationship Id="rId38" Type="http://schemas.openxmlformats.org/officeDocument/2006/relationships/image" Target="media/image33.emf"/><Relationship Id="rId46" Type="http://schemas.openxmlformats.org/officeDocument/2006/relationships/image" Target="media/image41.emf"/><Relationship Id="rId59" Type="http://schemas.openxmlformats.org/officeDocument/2006/relationships/image" Target="media/image54.emf"/><Relationship Id="rId67" Type="http://schemas.openxmlformats.org/officeDocument/2006/relationships/image" Target="media/image62.emf"/><Relationship Id="rId20" Type="http://schemas.openxmlformats.org/officeDocument/2006/relationships/image" Target="media/image15.emf"/><Relationship Id="rId41" Type="http://schemas.openxmlformats.org/officeDocument/2006/relationships/image" Target="media/image36.emf"/><Relationship Id="rId54" Type="http://schemas.openxmlformats.org/officeDocument/2006/relationships/image" Target="media/image49.emf"/><Relationship Id="rId62" Type="http://schemas.openxmlformats.org/officeDocument/2006/relationships/image" Target="media/image57.emf"/><Relationship Id="rId70" Type="http://schemas.openxmlformats.org/officeDocument/2006/relationships/image" Target="media/image65.emf"/><Relationship Id="rId75" Type="http://schemas.openxmlformats.org/officeDocument/2006/relationships/image" Target="media/image70.emf"/><Relationship Id="rId83" Type="http://schemas.openxmlformats.org/officeDocument/2006/relationships/image" Target="media/image78.emf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image" Target="media/image23.emf"/><Relationship Id="rId36" Type="http://schemas.openxmlformats.org/officeDocument/2006/relationships/image" Target="media/image31.emf"/><Relationship Id="rId49" Type="http://schemas.openxmlformats.org/officeDocument/2006/relationships/image" Target="media/image44.emf"/><Relationship Id="rId57" Type="http://schemas.openxmlformats.org/officeDocument/2006/relationships/image" Target="media/image52.emf"/><Relationship Id="rId10" Type="http://schemas.openxmlformats.org/officeDocument/2006/relationships/image" Target="media/image5.emf"/><Relationship Id="rId31" Type="http://schemas.openxmlformats.org/officeDocument/2006/relationships/image" Target="media/image26.emf"/><Relationship Id="rId44" Type="http://schemas.openxmlformats.org/officeDocument/2006/relationships/image" Target="media/image39.emf"/><Relationship Id="rId52" Type="http://schemas.openxmlformats.org/officeDocument/2006/relationships/image" Target="media/image47.emf"/><Relationship Id="rId60" Type="http://schemas.openxmlformats.org/officeDocument/2006/relationships/image" Target="media/image55.emf"/><Relationship Id="rId65" Type="http://schemas.openxmlformats.org/officeDocument/2006/relationships/image" Target="media/image60.emf"/><Relationship Id="rId73" Type="http://schemas.openxmlformats.org/officeDocument/2006/relationships/image" Target="media/image68.emf"/><Relationship Id="rId78" Type="http://schemas.openxmlformats.org/officeDocument/2006/relationships/image" Target="media/image73.emf"/><Relationship Id="rId81" Type="http://schemas.openxmlformats.org/officeDocument/2006/relationships/image" Target="media/image76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9" Type="http://schemas.openxmlformats.org/officeDocument/2006/relationships/image" Target="media/image34.emf"/><Relationship Id="rId34" Type="http://schemas.openxmlformats.org/officeDocument/2006/relationships/image" Target="media/image29.emf"/><Relationship Id="rId50" Type="http://schemas.openxmlformats.org/officeDocument/2006/relationships/image" Target="media/image45.emf"/><Relationship Id="rId55" Type="http://schemas.openxmlformats.org/officeDocument/2006/relationships/image" Target="media/image50.emf"/><Relationship Id="rId76" Type="http://schemas.openxmlformats.org/officeDocument/2006/relationships/image" Target="media/image71.emf"/><Relationship Id="rId7" Type="http://schemas.openxmlformats.org/officeDocument/2006/relationships/image" Target="media/image2.emf"/><Relationship Id="rId71" Type="http://schemas.openxmlformats.org/officeDocument/2006/relationships/image" Target="media/image66.emf"/><Relationship Id="rId2" Type="http://schemas.openxmlformats.org/officeDocument/2006/relationships/numbering" Target="numbering.xml"/><Relationship Id="rId29" Type="http://schemas.openxmlformats.org/officeDocument/2006/relationships/image" Target="media/image24.emf"/><Relationship Id="rId24" Type="http://schemas.openxmlformats.org/officeDocument/2006/relationships/image" Target="media/image19.emf"/><Relationship Id="rId40" Type="http://schemas.openxmlformats.org/officeDocument/2006/relationships/image" Target="media/image35.emf"/><Relationship Id="rId45" Type="http://schemas.openxmlformats.org/officeDocument/2006/relationships/image" Target="media/image40.emf"/><Relationship Id="rId66" Type="http://schemas.openxmlformats.org/officeDocument/2006/relationships/image" Target="media/image61.emf"/><Relationship Id="rId61" Type="http://schemas.openxmlformats.org/officeDocument/2006/relationships/image" Target="media/image56.emf"/><Relationship Id="rId82" Type="http://schemas.openxmlformats.org/officeDocument/2006/relationships/image" Target="media/image77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0DB44-55A1-4B8D-9F52-66BEC144C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50</Pages>
  <Words>9829</Words>
  <Characters>58974</Characters>
  <Application>Microsoft Office Word</Application>
  <DocSecurity>0</DocSecurity>
  <Lines>491</Lines>
  <Paragraphs>137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Kępka</dc:creator>
  <cp:keywords/>
  <dc:description/>
  <cp:lastModifiedBy>Mariola Kępka</cp:lastModifiedBy>
  <cp:revision>16</cp:revision>
  <dcterms:created xsi:type="dcterms:W3CDTF">2025-06-11T07:11:00Z</dcterms:created>
  <dcterms:modified xsi:type="dcterms:W3CDTF">2025-06-11T12:00:00Z</dcterms:modified>
</cp:coreProperties>
</file>