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FE5" w:rsidRPr="00527CA7" w:rsidRDefault="00126FE5" w:rsidP="001B5737">
      <w:pPr>
        <w:pStyle w:val="Nagwek1"/>
        <w:spacing w:before="0"/>
        <w:rPr>
          <w:rFonts w:eastAsia="SimSun"/>
          <w:b/>
        </w:rPr>
      </w:pPr>
      <w:r w:rsidRPr="00527CA7">
        <w:rPr>
          <w:rFonts w:eastAsia="SimSun"/>
          <w:b/>
        </w:rPr>
        <w:t xml:space="preserve">Uchwała Nr </w:t>
      </w:r>
      <w:r w:rsidR="001B5737">
        <w:rPr>
          <w:rFonts w:eastAsia="SimSun"/>
          <w:b/>
        </w:rPr>
        <w:t>XIV</w:t>
      </w:r>
      <w:r w:rsidRPr="00527CA7">
        <w:rPr>
          <w:rFonts w:eastAsia="SimSun"/>
          <w:b/>
        </w:rPr>
        <w:t>/</w:t>
      </w:r>
      <w:r w:rsidR="001B5737">
        <w:rPr>
          <w:rFonts w:eastAsia="SimSun"/>
          <w:b/>
        </w:rPr>
        <w:t>104</w:t>
      </w:r>
      <w:r w:rsidRPr="00527CA7">
        <w:rPr>
          <w:rFonts w:eastAsia="SimSun"/>
          <w:b/>
        </w:rPr>
        <w:t>/202</w:t>
      </w:r>
      <w:r>
        <w:rPr>
          <w:rFonts w:eastAsia="SimSun"/>
          <w:b/>
        </w:rPr>
        <w:t>5</w:t>
      </w:r>
    </w:p>
    <w:p w:rsidR="00126FE5" w:rsidRPr="00527CA7" w:rsidRDefault="00126FE5" w:rsidP="00126FE5">
      <w:pPr>
        <w:pStyle w:val="Nagwek1"/>
        <w:spacing w:before="0"/>
        <w:rPr>
          <w:rFonts w:eastAsia="SimSun"/>
          <w:b/>
        </w:rPr>
      </w:pPr>
      <w:r w:rsidRPr="00527CA7">
        <w:rPr>
          <w:rFonts w:eastAsia="SimSun"/>
          <w:b/>
        </w:rPr>
        <w:t>Rady Gminy w Sobolewie</w:t>
      </w:r>
    </w:p>
    <w:p w:rsidR="00126FE5" w:rsidRPr="00527CA7" w:rsidRDefault="00126FE5" w:rsidP="00126FE5">
      <w:pPr>
        <w:pStyle w:val="Nagwek1"/>
        <w:spacing w:before="0" w:line="480" w:lineRule="auto"/>
        <w:rPr>
          <w:rFonts w:eastAsia="SimSun"/>
          <w:b/>
        </w:rPr>
      </w:pPr>
      <w:r w:rsidRPr="00527CA7">
        <w:rPr>
          <w:rFonts w:eastAsia="SimSun"/>
          <w:b/>
        </w:rPr>
        <w:t xml:space="preserve">z dnia </w:t>
      </w:r>
      <w:r w:rsidR="001B5737">
        <w:rPr>
          <w:rFonts w:eastAsia="SimSun"/>
          <w:b/>
        </w:rPr>
        <w:t>25 kwietnia</w:t>
      </w:r>
      <w:r>
        <w:rPr>
          <w:rFonts w:eastAsia="SimSun"/>
          <w:b/>
        </w:rPr>
        <w:t xml:space="preserve"> </w:t>
      </w:r>
      <w:r w:rsidRPr="00527CA7">
        <w:rPr>
          <w:rFonts w:eastAsia="SimSun"/>
          <w:b/>
        </w:rPr>
        <w:t>202</w:t>
      </w:r>
      <w:r>
        <w:rPr>
          <w:rFonts w:eastAsia="SimSun"/>
          <w:b/>
        </w:rPr>
        <w:t>5</w:t>
      </w:r>
      <w:r w:rsidRPr="00527CA7">
        <w:rPr>
          <w:rFonts w:eastAsia="SimSun"/>
          <w:b/>
        </w:rPr>
        <w:t xml:space="preserve"> r.</w:t>
      </w:r>
    </w:p>
    <w:p w:rsidR="00126FE5" w:rsidRPr="00527CA7" w:rsidRDefault="00126FE5" w:rsidP="00126FE5">
      <w:pPr>
        <w:pStyle w:val="Nagwek1"/>
        <w:spacing w:before="0" w:line="600" w:lineRule="auto"/>
        <w:rPr>
          <w:rFonts w:eastAsia="Lucida Sans Unicode"/>
          <w:b/>
          <w:lang w:eastAsia="pl-PL"/>
        </w:rPr>
      </w:pPr>
      <w:r w:rsidRPr="00527CA7">
        <w:rPr>
          <w:rFonts w:eastAsia="Lucida Sans Unicode"/>
          <w:b/>
          <w:lang w:eastAsia="pl-PL"/>
        </w:rPr>
        <w:t xml:space="preserve">w sprawie zarządzenia wyborów uzupełniających Sołtysa Sołectwa </w:t>
      </w:r>
      <w:r>
        <w:rPr>
          <w:rFonts w:eastAsia="Lucida Sans Unicode"/>
          <w:b/>
          <w:lang w:eastAsia="pl-PL"/>
        </w:rPr>
        <w:t>Anielów</w:t>
      </w:r>
      <w:r w:rsidRPr="00527CA7">
        <w:rPr>
          <w:rFonts w:eastAsia="Lucida Sans Unicode"/>
          <w:b/>
          <w:lang w:eastAsia="pl-PL"/>
        </w:rPr>
        <w:t>.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Na podstawie:</w:t>
      </w:r>
    </w:p>
    <w:p w:rsidR="00126FE5" w:rsidRPr="00F01F37" w:rsidRDefault="00126FE5" w:rsidP="00126FE5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- art. 36 ust. 2 ustawy z dnia 8 marca 1990 r. o samorządzie gminnym (</w:t>
      </w:r>
      <w:r w:rsidRPr="00527CA7">
        <w:rPr>
          <w:rFonts w:cstheme="minorHAnsi"/>
          <w:sz w:val="24"/>
          <w:szCs w:val="24"/>
        </w:rPr>
        <w:t>Dz. U</w:t>
      </w:r>
      <w:r w:rsidRPr="00F01F37">
        <w:t xml:space="preserve"> </w:t>
      </w:r>
      <w:r w:rsidRPr="00F01F37">
        <w:rPr>
          <w:rFonts w:cstheme="minorHAnsi"/>
          <w:sz w:val="24"/>
          <w:szCs w:val="24"/>
        </w:rPr>
        <w:t>z 2024 r.</w:t>
      </w:r>
      <w:r>
        <w:rPr>
          <w:rFonts w:cstheme="minorHAnsi"/>
          <w:sz w:val="24"/>
          <w:szCs w:val="24"/>
        </w:rPr>
        <w:t xml:space="preserve"> </w:t>
      </w:r>
      <w:r w:rsidRPr="00F01F37">
        <w:rPr>
          <w:rFonts w:cstheme="minorHAnsi"/>
          <w:sz w:val="24"/>
          <w:szCs w:val="24"/>
        </w:rPr>
        <w:t>poz. 1465</w:t>
      </w:r>
      <w:r w:rsidRPr="00527CA7">
        <w:rPr>
          <w:rFonts w:cstheme="minorHAnsi"/>
          <w:sz w:val="24"/>
          <w:szCs w:val="24"/>
        </w:rPr>
        <w:t xml:space="preserve">, z </w:t>
      </w:r>
      <w:proofErr w:type="spellStart"/>
      <w:r w:rsidRPr="00527CA7">
        <w:rPr>
          <w:rFonts w:cstheme="minorHAnsi"/>
          <w:sz w:val="24"/>
          <w:szCs w:val="24"/>
        </w:rPr>
        <w:t>późn</w:t>
      </w:r>
      <w:proofErr w:type="spellEnd"/>
      <w:r w:rsidRPr="00527CA7">
        <w:rPr>
          <w:rFonts w:cstheme="minorHAnsi"/>
          <w:sz w:val="24"/>
          <w:szCs w:val="24"/>
        </w:rPr>
        <w:t>. zm.),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- § 17 ust. 1, w zw. z § 12 ust. 1 Statutu Sołectwa </w:t>
      </w:r>
      <w:r>
        <w:rPr>
          <w:rFonts w:eastAsia="Lucida Sans Unicode" w:cstheme="minorHAnsi"/>
          <w:sz w:val="24"/>
          <w:szCs w:val="24"/>
          <w:lang w:eastAsia="pl-PL"/>
        </w:rPr>
        <w:t>Anielów</w:t>
      </w: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, stanowiącego załącznik do uchwały </w:t>
      </w:r>
      <w:r w:rsidRPr="004163B2">
        <w:rPr>
          <w:rFonts w:eastAsia="Lucida Sans Unicode" w:cstheme="minorHAnsi"/>
          <w:sz w:val="24"/>
          <w:szCs w:val="24"/>
          <w:lang w:eastAsia="pl-PL"/>
        </w:rPr>
        <w:t>Nr IV/2</w:t>
      </w:r>
      <w:r>
        <w:rPr>
          <w:rFonts w:eastAsia="Lucida Sans Unicode" w:cstheme="minorHAnsi"/>
          <w:sz w:val="24"/>
          <w:szCs w:val="24"/>
          <w:lang w:eastAsia="pl-PL"/>
        </w:rPr>
        <w:t>4</w:t>
      </w:r>
      <w:r w:rsidRPr="004163B2">
        <w:rPr>
          <w:rFonts w:eastAsia="Lucida Sans Unicode" w:cstheme="minorHAnsi"/>
          <w:sz w:val="24"/>
          <w:szCs w:val="24"/>
          <w:lang w:eastAsia="pl-PL"/>
        </w:rPr>
        <w:t xml:space="preserve">/2002 </w:t>
      </w: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Rady Gminy w Sobolewie z dnia 30 grudnia 2002 r., w sprawie uchwalenia Statutu Sołectwa </w:t>
      </w:r>
      <w:r>
        <w:rPr>
          <w:rFonts w:eastAsia="Lucida Sans Unicode" w:cstheme="minorHAnsi"/>
          <w:sz w:val="24"/>
          <w:szCs w:val="24"/>
          <w:lang w:eastAsia="pl-PL"/>
        </w:rPr>
        <w:t>Anielów</w:t>
      </w:r>
      <w:r w:rsidRPr="00527CA7">
        <w:rPr>
          <w:rFonts w:eastAsia="Lucida Sans Unicode" w:cstheme="minorHAnsi"/>
          <w:sz w:val="24"/>
          <w:szCs w:val="24"/>
          <w:lang w:eastAsia="pl-PL"/>
        </w:rPr>
        <w:t>,</w:t>
      </w:r>
    </w:p>
    <w:p w:rsidR="00126FE5" w:rsidRPr="00527CA7" w:rsidRDefault="00126FE5" w:rsidP="00126FE5">
      <w:pPr>
        <w:widowControl w:val="0"/>
        <w:suppressAutoHyphens/>
        <w:spacing w:after="0" w:line="36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Rada Gminy w Sobolewie uchwala, co następuje: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§ 1</w:t>
      </w:r>
    </w:p>
    <w:p w:rsidR="00126FE5" w:rsidRPr="00527CA7" w:rsidRDefault="00126FE5" w:rsidP="00126FE5">
      <w:pPr>
        <w:widowControl w:val="0"/>
        <w:suppressAutoHyphens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Zarządza się wybory uzupełniające Sołtysa Sołectwa </w:t>
      </w:r>
      <w:r>
        <w:rPr>
          <w:rFonts w:eastAsia="Lucida Sans Unicode" w:cstheme="minorHAnsi"/>
          <w:sz w:val="24"/>
          <w:szCs w:val="24"/>
          <w:lang w:eastAsia="pl-PL"/>
        </w:rPr>
        <w:t>Anielów</w:t>
      </w: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, w terminie do dnia </w:t>
      </w:r>
      <w:r w:rsidR="001B5737">
        <w:rPr>
          <w:rFonts w:eastAsia="Lucida Sans Unicode" w:cstheme="minorHAnsi"/>
          <w:sz w:val="24"/>
          <w:szCs w:val="24"/>
          <w:lang w:eastAsia="pl-PL"/>
        </w:rPr>
        <w:t xml:space="preserve">30 czerwca </w:t>
      </w:r>
      <w:r w:rsidRPr="00690186">
        <w:rPr>
          <w:rFonts w:eastAsia="Lucida Sans Unicode" w:cstheme="minorHAnsi"/>
          <w:sz w:val="24"/>
          <w:szCs w:val="24"/>
          <w:lang w:eastAsia="pl-PL"/>
        </w:rPr>
        <w:t>2025 r.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§ 2</w:t>
      </w:r>
    </w:p>
    <w:p w:rsidR="00126FE5" w:rsidRPr="00527CA7" w:rsidRDefault="00126FE5" w:rsidP="00126FE5">
      <w:pPr>
        <w:widowControl w:val="0"/>
        <w:suppressAutoHyphens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Wykonanie uchwały powierza się Wójtowi Gminy Sobolew.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>§ 3</w:t>
      </w:r>
    </w:p>
    <w:p w:rsidR="00126FE5" w:rsidRPr="00527CA7" w:rsidRDefault="00126FE5" w:rsidP="00126FE5">
      <w:pPr>
        <w:widowControl w:val="0"/>
        <w:suppressAutoHyphens/>
        <w:spacing w:after="0"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527CA7">
        <w:rPr>
          <w:rFonts w:eastAsia="Lucida Sans Unicode" w:cstheme="minorHAnsi"/>
          <w:sz w:val="24"/>
          <w:szCs w:val="24"/>
          <w:lang w:eastAsia="pl-PL"/>
        </w:rPr>
        <w:t xml:space="preserve">Uchwała wchodzi w życie z dniem podjęcia i podlega publikacji w BIP Urzędu Gminy Sobolew oraz na tablicy ogłoszeń: Urzędu Gminy Sobolew i Sołectwa </w:t>
      </w:r>
      <w:r>
        <w:rPr>
          <w:rFonts w:eastAsia="Lucida Sans Unicode" w:cstheme="minorHAnsi"/>
          <w:sz w:val="24"/>
          <w:szCs w:val="24"/>
          <w:lang w:eastAsia="pl-PL"/>
        </w:rPr>
        <w:t>Anielów</w:t>
      </w:r>
      <w:r w:rsidRPr="00527CA7">
        <w:rPr>
          <w:rFonts w:eastAsia="Lucida Sans Unicode" w:cstheme="minorHAnsi"/>
          <w:sz w:val="24"/>
          <w:szCs w:val="24"/>
          <w:lang w:eastAsia="pl-PL"/>
        </w:rPr>
        <w:t>.</w:t>
      </w:r>
    </w:p>
    <w:p w:rsidR="00B94311" w:rsidRDefault="00B94311" w:rsidP="00126FE5"/>
    <w:p w:rsidR="00242891" w:rsidRDefault="00242891" w:rsidP="00242891">
      <w:pPr>
        <w:ind w:left="4253"/>
      </w:pPr>
      <w:r>
        <w:t>Przewodniczący Rady Gminy w Sobolewie</w:t>
      </w:r>
    </w:p>
    <w:p w:rsidR="00126FE5" w:rsidRPr="00527CA7" w:rsidRDefault="00242891" w:rsidP="00242891">
      <w:pPr>
        <w:ind w:left="4253"/>
      </w:pPr>
      <w:r>
        <w:t>Jan Krupa</w:t>
      </w:r>
      <w:r w:rsidR="00126FE5">
        <w:br w:type="page"/>
      </w:r>
    </w:p>
    <w:p w:rsidR="00126FE5" w:rsidRPr="00527CA7" w:rsidRDefault="00126FE5" w:rsidP="00126FE5">
      <w:pPr>
        <w:spacing w:line="256" w:lineRule="auto"/>
        <w:jc w:val="center"/>
        <w:rPr>
          <w:rFonts w:eastAsia="Calibri" w:cstheme="minorHAnsi"/>
          <w:sz w:val="24"/>
          <w:szCs w:val="24"/>
        </w:rPr>
      </w:pPr>
      <w:r w:rsidRPr="00527CA7">
        <w:rPr>
          <w:rFonts w:eastAsia="Calibri" w:cstheme="minorHAnsi"/>
          <w:sz w:val="24"/>
          <w:szCs w:val="24"/>
        </w:rPr>
        <w:lastRenderedPageBreak/>
        <w:t>UZASADNIENIE</w:t>
      </w:r>
    </w:p>
    <w:p w:rsidR="00126FE5" w:rsidRPr="00527CA7" w:rsidRDefault="00126FE5" w:rsidP="00126FE5">
      <w:pPr>
        <w:spacing w:line="256" w:lineRule="auto"/>
        <w:rPr>
          <w:rFonts w:eastAsia="Calibri" w:cstheme="minorHAnsi"/>
          <w:sz w:val="24"/>
          <w:szCs w:val="24"/>
        </w:rPr>
      </w:pPr>
      <w:r w:rsidRPr="00527CA7">
        <w:rPr>
          <w:rFonts w:eastAsia="Calibri" w:cstheme="minorHAnsi"/>
          <w:sz w:val="24"/>
          <w:szCs w:val="24"/>
        </w:rPr>
        <w:t xml:space="preserve">Zgodnie z § 17 ust. 1, w zw. z § 12 ust. 1 Statutu Sołectwa </w:t>
      </w:r>
      <w:r>
        <w:rPr>
          <w:rFonts w:eastAsia="Calibri" w:cstheme="minorHAnsi"/>
          <w:sz w:val="24"/>
          <w:szCs w:val="24"/>
        </w:rPr>
        <w:t>Anielów</w:t>
      </w:r>
      <w:r w:rsidRPr="00527CA7">
        <w:rPr>
          <w:rFonts w:eastAsia="Calibri" w:cstheme="minorHAnsi"/>
          <w:sz w:val="24"/>
          <w:szCs w:val="24"/>
        </w:rPr>
        <w:t>, stanowiącym załącznik do</w:t>
      </w:r>
      <w:r w:rsidR="00D01D22">
        <w:rPr>
          <w:rFonts w:eastAsia="Calibri" w:cstheme="minorHAnsi"/>
          <w:sz w:val="24"/>
          <w:szCs w:val="24"/>
        </w:rPr>
        <w:t> </w:t>
      </w:r>
      <w:r w:rsidRPr="00527CA7">
        <w:rPr>
          <w:rFonts w:eastAsia="Calibri" w:cstheme="minorHAnsi"/>
          <w:sz w:val="24"/>
          <w:szCs w:val="24"/>
        </w:rPr>
        <w:t>uchwały Nr IV/2</w:t>
      </w:r>
      <w:r>
        <w:rPr>
          <w:rFonts w:eastAsia="Calibri" w:cstheme="minorHAnsi"/>
          <w:sz w:val="24"/>
          <w:szCs w:val="24"/>
        </w:rPr>
        <w:t>4</w:t>
      </w:r>
      <w:r w:rsidRPr="00527CA7">
        <w:rPr>
          <w:rFonts w:eastAsia="Calibri" w:cstheme="minorHAnsi"/>
          <w:sz w:val="24"/>
          <w:szCs w:val="24"/>
        </w:rPr>
        <w:t xml:space="preserve">/2002 Rady Gminy w Sobolewie z dnia 30 grudnia 2002 r., w sprawie uchwalenia Statutu Sołectwa </w:t>
      </w:r>
      <w:r>
        <w:rPr>
          <w:rFonts w:eastAsia="Calibri" w:cstheme="minorHAnsi"/>
          <w:sz w:val="24"/>
          <w:szCs w:val="24"/>
        </w:rPr>
        <w:t>Anielów</w:t>
      </w:r>
      <w:r w:rsidRPr="00527CA7">
        <w:rPr>
          <w:rFonts w:eastAsia="Calibri" w:cstheme="minorHAnsi"/>
          <w:sz w:val="24"/>
          <w:szCs w:val="24"/>
        </w:rPr>
        <w:t xml:space="preserve">, w związku ze </w:t>
      </w:r>
      <w:r>
        <w:rPr>
          <w:rFonts w:eastAsia="Calibri" w:cstheme="minorHAnsi"/>
          <w:sz w:val="24"/>
          <w:szCs w:val="24"/>
        </w:rPr>
        <w:t xml:space="preserve">śmiercią </w:t>
      </w:r>
      <w:r w:rsidRPr="00527CA7">
        <w:rPr>
          <w:rFonts w:eastAsia="Calibri" w:cstheme="minorHAnsi"/>
          <w:sz w:val="24"/>
          <w:szCs w:val="24"/>
        </w:rPr>
        <w:t>dotychczasowego sołtysa, należy podjąć uchwałę w</w:t>
      </w:r>
      <w:r>
        <w:rPr>
          <w:rFonts w:eastAsia="Calibri" w:cstheme="minorHAnsi"/>
          <w:sz w:val="24"/>
          <w:szCs w:val="24"/>
        </w:rPr>
        <w:t> </w:t>
      </w:r>
      <w:r w:rsidRPr="00527CA7">
        <w:rPr>
          <w:rFonts w:eastAsia="Calibri" w:cstheme="minorHAnsi"/>
          <w:sz w:val="24"/>
          <w:szCs w:val="24"/>
        </w:rPr>
        <w:t xml:space="preserve">sprawie zarządzenia wyborów uzupełniających sołtysa sołectwa </w:t>
      </w:r>
      <w:r>
        <w:rPr>
          <w:rFonts w:eastAsia="Calibri" w:cstheme="minorHAnsi"/>
          <w:sz w:val="24"/>
          <w:szCs w:val="24"/>
        </w:rPr>
        <w:t>Anielów</w:t>
      </w:r>
      <w:r w:rsidRPr="00527CA7">
        <w:rPr>
          <w:rFonts w:eastAsia="Calibri" w:cstheme="minorHAnsi"/>
          <w:sz w:val="24"/>
          <w:szCs w:val="24"/>
        </w:rPr>
        <w:t>.</w:t>
      </w:r>
    </w:p>
    <w:p w:rsidR="00262140" w:rsidRDefault="00262140">
      <w:bookmarkStart w:id="0" w:name="_GoBack"/>
      <w:bookmarkEnd w:id="0"/>
    </w:p>
    <w:sectPr w:rsidR="00262140" w:rsidSect="00557B5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E5"/>
    <w:rsid w:val="00043DA5"/>
    <w:rsid w:val="00057343"/>
    <w:rsid w:val="00100E3C"/>
    <w:rsid w:val="00126FE5"/>
    <w:rsid w:val="0015043C"/>
    <w:rsid w:val="00172B99"/>
    <w:rsid w:val="001B5737"/>
    <w:rsid w:val="00223891"/>
    <w:rsid w:val="00225443"/>
    <w:rsid w:val="00242891"/>
    <w:rsid w:val="00262140"/>
    <w:rsid w:val="003A0A3E"/>
    <w:rsid w:val="00464C36"/>
    <w:rsid w:val="00557B5F"/>
    <w:rsid w:val="00672B73"/>
    <w:rsid w:val="00744DB2"/>
    <w:rsid w:val="00B712ED"/>
    <w:rsid w:val="00B94311"/>
    <w:rsid w:val="00BD427F"/>
    <w:rsid w:val="00D01D22"/>
    <w:rsid w:val="00DA5768"/>
    <w:rsid w:val="00E70F62"/>
    <w:rsid w:val="00F76B9F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C378"/>
  <w15:chartTrackingRefBased/>
  <w15:docId w15:val="{E9C253AE-1E58-4C0B-93A4-2F9AE6DB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11</cp:revision>
  <cp:lastPrinted>2025-04-28T06:12:00Z</cp:lastPrinted>
  <dcterms:created xsi:type="dcterms:W3CDTF">2025-04-03T11:51:00Z</dcterms:created>
  <dcterms:modified xsi:type="dcterms:W3CDTF">2025-05-07T08:53:00Z</dcterms:modified>
</cp:coreProperties>
</file>