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88" w:rsidRPr="002A7D10" w:rsidRDefault="00A96488" w:rsidP="00A96488">
      <w:pPr>
        <w:jc w:val="center"/>
      </w:pPr>
      <w:r w:rsidRPr="002A7D10">
        <w:rPr>
          <w:noProof/>
        </w:rPr>
        <w:drawing>
          <wp:anchor distT="0" distB="0" distL="114300" distR="114300" simplePos="0" relativeHeight="251659264" behindDoc="0" locked="0" layoutInCell="1" allowOverlap="1" wp14:anchorId="197C6C55" wp14:editId="5554B4D2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754380" cy="75692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D10">
        <w:rPr>
          <w:b/>
          <w:bCs/>
          <w:sz w:val="32"/>
          <w:szCs w:val="32"/>
        </w:rPr>
        <w:t>Rada Gminy Sobolew</w:t>
      </w:r>
    </w:p>
    <w:p w:rsidR="00A96488" w:rsidRPr="002A7D10" w:rsidRDefault="00A96488" w:rsidP="00A96488">
      <w:pPr>
        <w:jc w:val="center"/>
        <w:rPr>
          <w:b/>
          <w:bCs/>
          <w:sz w:val="32"/>
          <w:szCs w:val="32"/>
        </w:rPr>
      </w:pPr>
    </w:p>
    <w:p w:rsidR="00A96488" w:rsidRPr="002A7D10" w:rsidRDefault="00A96488" w:rsidP="00A96488">
      <w:pPr>
        <w:jc w:val="center"/>
        <w:rPr>
          <w:szCs w:val="24"/>
        </w:rPr>
      </w:pPr>
      <w:r w:rsidRPr="002A7D10">
        <w:rPr>
          <w:szCs w:val="24"/>
        </w:rPr>
        <w:t>ul. Rynek 1, 08 – 460 Sobolew, tel. (025) 682 50 23 fax (025) 683 27 36</w:t>
      </w:r>
    </w:p>
    <w:p w:rsidR="00A96488" w:rsidRPr="002A7D10" w:rsidRDefault="00A96488" w:rsidP="00A96488">
      <w:pPr>
        <w:jc w:val="center"/>
        <w:rPr>
          <w:szCs w:val="24"/>
        </w:rPr>
      </w:pPr>
    </w:p>
    <w:p w:rsidR="00A96488" w:rsidRPr="002A7D10" w:rsidRDefault="00A96488" w:rsidP="00A96488">
      <w:pPr>
        <w:pStyle w:val="Liniapozioma"/>
        <w:pBdr>
          <w:bottom w:val="single" w:sz="4" w:space="1" w:color="auto"/>
        </w:pBdr>
      </w:pPr>
    </w:p>
    <w:p w:rsidR="00A96488" w:rsidRPr="002A7D10" w:rsidRDefault="00A96488" w:rsidP="00A96488">
      <w:pPr>
        <w:rPr>
          <w:szCs w:val="24"/>
        </w:rPr>
      </w:pPr>
    </w:p>
    <w:p w:rsidR="00A96488" w:rsidRPr="002A7D10" w:rsidRDefault="00A96488" w:rsidP="00A96488">
      <w:pPr>
        <w:jc w:val="right"/>
        <w:rPr>
          <w:szCs w:val="24"/>
        </w:rPr>
      </w:pPr>
      <w:r w:rsidRPr="002A7D10">
        <w:rPr>
          <w:szCs w:val="24"/>
        </w:rPr>
        <w:t>Sobolew,</w:t>
      </w:r>
      <w:r w:rsidRPr="00BD6B97">
        <w:rPr>
          <w:color w:val="FF0000"/>
          <w:szCs w:val="24"/>
        </w:rPr>
        <w:t xml:space="preserve"> </w:t>
      </w:r>
      <w:r w:rsidRPr="00C618C8">
        <w:rPr>
          <w:szCs w:val="24"/>
        </w:rPr>
        <w:t xml:space="preserve">dnia </w:t>
      </w:r>
      <w:r w:rsidR="009F335E">
        <w:rPr>
          <w:szCs w:val="24"/>
        </w:rPr>
        <w:t>23</w:t>
      </w:r>
      <w:r>
        <w:rPr>
          <w:szCs w:val="24"/>
        </w:rPr>
        <w:t xml:space="preserve"> </w:t>
      </w:r>
      <w:r w:rsidR="009F335E">
        <w:rPr>
          <w:szCs w:val="24"/>
        </w:rPr>
        <w:t xml:space="preserve">czerwca </w:t>
      </w:r>
      <w:r w:rsidRPr="00C618C8">
        <w:rPr>
          <w:szCs w:val="24"/>
        </w:rPr>
        <w:t>20</w:t>
      </w:r>
      <w:r>
        <w:rPr>
          <w:szCs w:val="24"/>
        </w:rPr>
        <w:t>22</w:t>
      </w:r>
      <w:r w:rsidRPr="00C618C8">
        <w:rPr>
          <w:szCs w:val="24"/>
        </w:rPr>
        <w:t xml:space="preserve"> r.</w:t>
      </w:r>
    </w:p>
    <w:p w:rsidR="00A96488" w:rsidRPr="002A7D10" w:rsidRDefault="00A96488" w:rsidP="00A96488">
      <w:pPr>
        <w:rPr>
          <w:szCs w:val="24"/>
        </w:rPr>
      </w:pPr>
      <w:r>
        <w:rPr>
          <w:szCs w:val="24"/>
        </w:rPr>
        <w:t>OA</w:t>
      </w:r>
      <w:r w:rsidRPr="002A7D10">
        <w:rPr>
          <w:szCs w:val="24"/>
        </w:rPr>
        <w:t>.0002.</w:t>
      </w:r>
      <w:r w:rsidR="009F335E">
        <w:rPr>
          <w:szCs w:val="24"/>
        </w:rPr>
        <w:t>42</w:t>
      </w:r>
      <w:r w:rsidRPr="002A7D10">
        <w:rPr>
          <w:szCs w:val="24"/>
        </w:rPr>
        <w:t>.20</w:t>
      </w:r>
      <w:r>
        <w:rPr>
          <w:szCs w:val="24"/>
        </w:rPr>
        <w:t>22</w:t>
      </w:r>
    </w:p>
    <w:p w:rsidR="00A96488" w:rsidRPr="002A7D10" w:rsidRDefault="00A96488" w:rsidP="00A96488">
      <w:pPr>
        <w:pStyle w:val="Standard"/>
        <w:tabs>
          <w:tab w:val="left" w:pos="648"/>
        </w:tabs>
        <w:spacing w:line="360" w:lineRule="auto"/>
        <w:jc w:val="center"/>
      </w:pPr>
      <w:r>
        <w:tab/>
      </w:r>
      <w:r w:rsidRPr="002A7D10">
        <w:tab/>
      </w:r>
      <w:r w:rsidRPr="002A7D10">
        <w:rPr>
          <w:rFonts w:cs="Tahoma"/>
          <w:sz w:val="22"/>
          <w:szCs w:val="22"/>
        </w:rPr>
        <w:t xml:space="preserve"> </w:t>
      </w:r>
    </w:p>
    <w:p w:rsidR="00A96488" w:rsidRPr="002A7D10" w:rsidRDefault="00A96488" w:rsidP="00A96488">
      <w:pPr>
        <w:pStyle w:val="Standard"/>
        <w:tabs>
          <w:tab w:val="left" w:pos="648"/>
        </w:tabs>
        <w:spacing w:line="360" w:lineRule="auto"/>
        <w:jc w:val="center"/>
        <w:rPr>
          <w:rFonts w:cs="Tahoma"/>
          <w:sz w:val="22"/>
          <w:szCs w:val="22"/>
        </w:rPr>
      </w:pP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  <w:t xml:space="preserve">       Pan/Pani</w:t>
      </w:r>
    </w:p>
    <w:p w:rsidR="00A96488" w:rsidRPr="002A7D10" w:rsidRDefault="00A96488" w:rsidP="00A96488">
      <w:pPr>
        <w:rPr>
          <w:b/>
          <w:szCs w:val="24"/>
        </w:rPr>
      </w:pPr>
    </w:p>
    <w:p w:rsidR="00A96488" w:rsidRDefault="00A96488" w:rsidP="00A96488">
      <w:pPr>
        <w:jc w:val="right"/>
        <w:rPr>
          <w:szCs w:val="24"/>
        </w:rPr>
      </w:pPr>
      <w:r w:rsidRPr="002A7D10">
        <w:rPr>
          <w:szCs w:val="24"/>
        </w:rPr>
        <w:t>………………………………………</w:t>
      </w:r>
    </w:p>
    <w:p w:rsidR="00A96488" w:rsidRPr="002A7D10" w:rsidRDefault="00A96488" w:rsidP="00A96488">
      <w:pPr>
        <w:jc w:val="right"/>
        <w:rPr>
          <w:szCs w:val="24"/>
        </w:rPr>
      </w:pPr>
    </w:p>
    <w:p w:rsidR="00A96488" w:rsidRPr="002A7D10" w:rsidRDefault="00A96488" w:rsidP="00A96488">
      <w:pPr>
        <w:rPr>
          <w:szCs w:val="24"/>
        </w:rPr>
      </w:pPr>
    </w:p>
    <w:p w:rsidR="00A96488" w:rsidRPr="002A7D10" w:rsidRDefault="00A96488" w:rsidP="00A9648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ZAPROSZENIE NA </w:t>
      </w:r>
      <w:r w:rsidR="009F335E">
        <w:rPr>
          <w:b/>
          <w:bCs/>
          <w:szCs w:val="24"/>
        </w:rPr>
        <w:t>XLII</w:t>
      </w:r>
      <w:r>
        <w:rPr>
          <w:b/>
          <w:bCs/>
          <w:szCs w:val="24"/>
        </w:rPr>
        <w:t xml:space="preserve"> </w:t>
      </w:r>
      <w:r w:rsidRPr="002A7D10">
        <w:rPr>
          <w:b/>
          <w:bCs/>
          <w:szCs w:val="24"/>
        </w:rPr>
        <w:t>SESJĘ RADY GMINY</w:t>
      </w:r>
    </w:p>
    <w:p w:rsidR="00A96488" w:rsidRDefault="00A96488" w:rsidP="00A96488">
      <w:pPr>
        <w:jc w:val="center"/>
        <w:rPr>
          <w:szCs w:val="24"/>
          <w:u w:val="single"/>
        </w:rPr>
      </w:pPr>
      <w:r w:rsidRPr="002A7D10">
        <w:rPr>
          <w:szCs w:val="24"/>
          <w:u w:val="single"/>
        </w:rPr>
        <w:t>Porządek obrad</w:t>
      </w:r>
    </w:p>
    <w:p w:rsidR="00A96488" w:rsidRPr="009B31C9" w:rsidRDefault="00A96488" w:rsidP="00A96488">
      <w:pPr>
        <w:jc w:val="center"/>
        <w:rPr>
          <w:szCs w:val="24"/>
          <w:u w:val="single"/>
        </w:rPr>
      </w:pPr>
    </w:p>
    <w:p w:rsidR="00A96488" w:rsidRPr="002A7D10" w:rsidRDefault="00A96488" w:rsidP="00A96488">
      <w:pPr>
        <w:jc w:val="center"/>
        <w:rPr>
          <w:szCs w:val="24"/>
        </w:rPr>
      </w:pPr>
    </w:p>
    <w:p w:rsidR="00A96488" w:rsidRPr="006D2CCD" w:rsidRDefault="00A96488" w:rsidP="00A9648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D2CCD">
        <w:rPr>
          <w:szCs w:val="24"/>
        </w:rPr>
        <w:t>Otwarcie obrad.</w:t>
      </w:r>
    </w:p>
    <w:p w:rsidR="00A96488" w:rsidRPr="004C1D4F" w:rsidRDefault="00A96488" w:rsidP="00A96488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 w:rsidRPr="006D2CCD">
        <w:rPr>
          <w:rFonts w:eastAsiaTheme="minorHAnsi"/>
          <w:szCs w:val="24"/>
          <w:lang w:eastAsia="en-US"/>
        </w:rPr>
        <w:t>Rozpatrzenie wniosków w sprawie zmian porządku obrad.</w:t>
      </w:r>
    </w:p>
    <w:p w:rsidR="00A96488" w:rsidRPr="008C73D5" w:rsidRDefault="00A96488" w:rsidP="00A96488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Przyjęcie protokołu obrad z XX</w:t>
      </w:r>
      <w:r w:rsidR="009F335E">
        <w:rPr>
          <w:rFonts w:eastAsiaTheme="minorHAnsi"/>
          <w:szCs w:val="24"/>
          <w:lang w:eastAsia="en-US"/>
        </w:rPr>
        <w:t>XI</w:t>
      </w:r>
      <w:r>
        <w:rPr>
          <w:rFonts w:eastAsiaTheme="minorHAnsi"/>
          <w:szCs w:val="24"/>
          <w:lang w:eastAsia="en-US"/>
        </w:rPr>
        <w:t>X sesji odbytej w dniu</w:t>
      </w:r>
      <w:r>
        <w:rPr>
          <w:rFonts w:eastAsia="Times New Roman"/>
          <w:szCs w:val="24"/>
        </w:rPr>
        <w:t xml:space="preserve"> </w:t>
      </w:r>
      <w:r w:rsidR="009F335E">
        <w:rPr>
          <w:rFonts w:eastAsia="Times New Roman"/>
          <w:szCs w:val="24"/>
        </w:rPr>
        <w:t>17</w:t>
      </w:r>
      <w:r>
        <w:rPr>
          <w:rFonts w:eastAsia="Times New Roman"/>
          <w:szCs w:val="24"/>
        </w:rPr>
        <w:t xml:space="preserve"> </w:t>
      </w:r>
      <w:r w:rsidR="009F335E">
        <w:rPr>
          <w:rFonts w:eastAsia="Times New Roman"/>
          <w:szCs w:val="24"/>
        </w:rPr>
        <w:t>marca</w:t>
      </w:r>
      <w:r>
        <w:rPr>
          <w:rFonts w:eastAsia="Times New Roman"/>
          <w:szCs w:val="24"/>
        </w:rPr>
        <w:t xml:space="preserve"> </w:t>
      </w:r>
      <w:r w:rsidRPr="003A7F30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2</w:t>
      </w:r>
      <w:r w:rsidR="009F335E">
        <w:rPr>
          <w:rFonts w:eastAsia="Times New Roman"/>
          <w:szCs w:val="24"/>
        </w:rPr>
        <w:t>2</w:t>
      </w:r>
      <w:r w:rsidRPr="003A7F30">
        <w:rPr>
          <w:rFonts w:eastAsia="Times New Roman"/>
          <w:szCs w:val="24"/>
        </w:rPr>
        <w:t xml:space="preserve"> r.</w:t>
      </w:r>
    </w:p>
    <w:p w:rsidR="00A96488" w:rsidRPr="009F335E" w:rsidRDefault="00A96488" w:rsidP="00A96488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Przyjęcie protokołu obrad z X</w:t>
      </w:r>
      <w:r w:rsidR="009F335E">
        <w:rPr>
          <w:rFonts w:eastAsiaTheme="minorHAnsi"/>
          <w:szCs w:val="24"/>
          <w:lang w:eastAsia="en-US"/>
        </w:rPr>
        <w:t>L</w:t>
      </w:r>
      <w:r>
        <w:rPr>
          <w:rFonts w:eastAsiaTheme="minorHAnsi"/>
          <w:szCs w:val="24"/>
          <w:lang w:eastAsia="en-US"/>
        </w:rPr>
        <w:t xml:space="preserve"> sesji odbytej w dniu </w:t>
      </w:r>
      <w:r w:rsidR="009F335E">
        <w:rPr>
          <w:rFonts w:eastAsia="Times New Roman"/>
          <w:szCs w:val="24"/>
        </w:rPr>
        <w:t>22</w:t>
      </w:r>
      <w:r>
        <w:rPr>
          <w:rFonts w:eastAsia="Times New Roman"/>
          <w:szCs w:val="24"/>
        </w:rPr>
        <w:t xml:space="preserve"> </w:t>
      </w:r>
      <w:r w:rsidR="009F335E">
        <w:rPr>
          <w:rFonts w:eastAsia="Times New Roman"/>
          <w:szCs w:val="24"/>
        </w:rPr>
        <w:t>kwietnia</w:t>
      </w:r>
      <w:r>
        <w:rPr>
          <w:rFonts w:eastAsia="Times New Roman"/>
          <w:szCs w:val="24"/>
        </w:rPr>
        <w:t xml:space="preserve"> </w:t>
      </w:r>
      <w:r w:rsidRPr="003A7F30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22</w:t>
      </w:r>
      <w:r w:rsidRPr="003A7F30">
        <w:rPr>
          <w:rFonts w:eastAsia="Times New Roman"/>
          <w:szCs w:val="24"/>
        </w:rPr>
        <w:t xml:space="preserve"> r.</w:t>
      </w:r>
    </w:p>
    <w:p w:rsidR="009F335E" w:rsidRPr="009F335E" w:rsidRDefault="009F335E" w:rsidP="009F335E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Przyjęcie protokołu obrad z XLI sesji odbytej w dniu </w:t>
      </w:r>
      <w:r>
        <w:rPr>
          <w:rFonts w:eastAsia="Times New Roman"/>
          <w:szCs w:val="24"/>
        </w:rPr>
        <w:t xml:space="preserve">20 maja </w:t>
      </w:r>
      <w:r w:rsidRPr="003A7F30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22</w:t>
      </w:r>
      <w:r w:rsidRPr="003A7F30">
        <w:rPr>
          <w:rFonts w:eastAsia="Times New Roman"/>
          <w:szCs w:val="24"/>
        </w:rPr>
        <w:t xml:space="preserve"> r.</w:t>
      </w:r>
    </w:p>
    <w:p w:rsidR="00A96488" w:rsidRPr="008C73D5" w:rsidRDefault="00A96488" w:rsidP="00A96488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 w:rsidRPr="008C73D5">
        <w:rPr>
          <w:szCs w:val="24"/>
        </w:rPr>
        <w:t>Sprawozdanie Wójta z jego działalności w okresie międzysesyjnym, zwłaszcza z wykonania uchwał Rady.</w:t>
      </w:r>
    </w:p>
    <w:p w:rsidR="00A96488" w:rsidRPr="006D2CCD" w:rsidRDefault="00A96488" w:rsidP="00A9648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D2CCD">
        <w:rPr>
          <w:szCs w:val="24"/>
        </w:rPr>
        <w:t>Informacja z działalności Rady Powiatu.</w:t>
      </w:r>
    </w:p>
    <w:p w:rsidR="00A96488" w:rsidRPr="009F335E" w:rsidRDefault="00A96488" w:rsidP="00A9648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>
        <w:t>Sprawozdanie przewodniczących stałych Komisji Rady z działalności międzysesyjnej.</w:t>
      </w:r>
    </w:p>
    <w:p w:rsidR="009F335E" w:rsidRPr="00606712" w:rsidRDefault="009F335E" w:rsidP="009F335E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06712">
        <w:rPr>
          <w:rFonts w:eastAsia="Times New Roman"/>
          <w:bCs/>
          <w:color w:val="000000"/>
          <w:szCs w:val="24"/>
        </w:rPr>
        <w:t>Przeprowadzenie debaty nad raportem o stanie Gminy Sobolew za 20</w:t>
      </w:r>
      <w:r>
        <w:rPr>
          <w:rFonts w:eastAsia="Times New Roman"/>
          <w:bCs/>
          <w:color w:val="000000"/>
          <w:szCs w:val="24"/>
        </w:rPr>
        <w:t>21</w:t>
      </w:r>
      <w:r w:rsidRPr="00606712">
        <w:rPr>
          <w:rFonts w:eastAsia="Times New Roman"/>
          <w:bCs/>
          <w:color w:val="000000"/>
          <w:szCs w:val="24"/>
        </w:rPr>
        <w:t xml:space="preserve"> rok.</w:t>
      </w:r>
    </w:p>
    <w:p w:rsidR="009F335E" w:rsidRDefault="009F335E" w:rsidP="009F335E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06712">
        <w:rPr>
          <w:szCs w:val="24"/>
        </w:rPr>
        <w:t>Podjęcie uchwały</w:t>
      </w:r>
      <w:r w:rsidRPr="00885999">
        <w:t xml:space="preserve"> </w:t>
      </w:r>
      <w:r w:rsidRPr="00606712">
        <w:rPr>
          <w:szCs w:val="24"/>
        </w:rPr>
        <w:t>w sprawie udzielenia Wójtowi Gminy Sob</w:t>
      </w:r>
      <w:r>
        <w:rPr>
          <w:szCs w:val="24"/>
        </w:rPr>
        <w:t>olew wotum zaufania za rok 2021.</w:t>
      </w:r>
    </w:p>
    <w:p w:rsidR="009F335E" w:rsidRDefault="009F335E" w:rsidP="009F335E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06712">
        <w:rPr>
          <w:szCs w:val="24"/>
        </w:rPr>
        <w:t>Podjęcie uchwały</w:t>
      </w:r>
      <w:r w:rsidRPr="00885999">
        <w:t xml:space="preserve"> </w:t>
      </w:r>
      <w:r w:rsidRPr="00606712">
        <w:rPr>
          <w:szCs w:val="24"/>
        </w:rPr>
        <w:t>w sprawie zatwierdzenia rocznego sprawozdania finansowego Gminy Sobolew wraz ze sprawozdaniem z wykonania budżetu za 20</w:t>
      </w:r>
      <w:r>
        <w:rPr>
          <w:szCs w:val="24"/>
        </w:rPr>
        <w:t>21</w:t>
      </w:r>
      <w:r w:rsidRPr="00606712">
        <w:rPr>
          <w:szCs w:val="24"/>
        </w:rPr>
        <w:t xml:space="preserve"> r.</w:t>
      </w:r>
    </w:p>
    <w:p w:rsidR="009F335E" w:rsidRPr="00504DBC" w:rsidRDefault="009F335E" w:rsidP="009F335E">
      <w:pPr>
        <w:numPr>
          <w:ilvl w:val="0"/>
          <w:numId w:val="1"/>
        </w:numPr>
        <w:spacing w:line="276" w:lineRule="auto"/>
        <w:ind w:left="426"/>
        <w:jc w:val="both"/>
      </w:pPr>
      <w:r w:rsidRPr="00392DEE">
        <w:rPr>
          <w:szCs w:val="24"/>
        </w:rPr>
        <w:t>Podjęcie uchwały</w:t>
      </w:r>
      <w:r w:rsidRPr="00885999">
        <w:t xml:space="preserve"> </w:t>
      </w:r>
      <w:r w:rsidRPr="00392DEE">
        <w:rPr>
          <w:szCs w:val="24"/>
        </w:rPr>
        <w:t>w sprawie absolutorium dla Wójta Gminy Sobolew z tytułu wykonania budżetu za 20</w:t>
      </w:r>
      <w:r>
        <w:rPr>
          <w:szCs w:val="24"/>
        </w:rPr>
        <w:t>21</w:t>
      </w:r>
      <w:r w:rsidRPr="00392DEE">
        <w:rPr>
          <w:szCs w:val="24"/>
        </w:rPr>
        <w:t xml:space="preserve"> r.</w:t>
      </w:r>
    </w:p>
    <w:p w:rsidR="00504DBC" w:rsidRPr="00C8556A" w:rsidRDefault="00504DBC" w:rsidP="00504DB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Pr="00504DBC">
        <w:t>w sprawie aktualności studium uwarunkowań i kierunków zagospodarowania przestrzennego oraz miejscowych planów zagospodarowania przestrzennego Gminy Sobolew</w:t>
      </w:r>
      <w:r>
        <w:t>.</w:t>
      </w:r>
    </w:p>
    <w:p w:rsidR="00504DBC" w:rsidRPr="00C8556A" w:rsidRDefault="00504DBC" w:rsidP="00504DB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Pr="00504DBC">
        <w:t>w sprawie studium uwarunkowań i kierunków zagospodarowania przestrzennego gminy Sobolew</w:t>
      </w:r>
      <w:r>
        <w:t>.</w:t>
      </w:r>
    </w:p>
    <w:p w:rsidR="00504DBC" w:rsidRPr="00504DBC" w:rsidRDefault="00504DBC" w:rsidP="00504DB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Pr="00504DBC">
        <w:t>w sprawie przystąpienia do sporządzenia miejscowego planu zagospodarowania przestrzennego części miejscowości Sobolew w rejonie ul.</w:t>
      </w:r>
      <w:r>
        <w:t> </w:t>
      </w:r>
      <w:r w:rsidRPr="00504DBC">
        <w:t xml:space="preserve"> Milanowskiej i Poprzecznej</w:t>
      </w:r>
      <w:r>
        <w:t>.</w:t>
      </w:r>
    </w:p>
    <w:p w:rsidR="00126ABB" w:rsidRPr="00126ABB" w:rsidRDefault="00A96488" w:rsidP="00126AB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510FC3" w:rsidRPr="00510FC3">
        <w:t>w sprawie określenia średniej ceny jednostki paliwa w Gminie Sobolew na rok szkolny 2022/2023.</w:t>
      </w:r>
    </w:p>
    <w:p w:rsidR="00A96488" w:rsidRPr="00126ABB" w:rsidRDefault="00A96488" w:rsidP="00126AB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126ABB">
        <w:rPr>
          <w:szCs w:val="24"/>
        </w:rPr>
        <w:t>Podjęcie uchwały</w:t>
      </w:r>
      <w:r w:rsidRPr="00885999">
        <w:t xml:space="preserve"> </w:t>
      </w:r>
      <w:r w:rsidR="00634327">
        <w:t>w sprawie przystąpienia do sporządzenia Strategii Rozwoju Gminy Sobolew na lata 2022-2030</w:t>
      </w:r>
      <w:r w:rsidR="0041211D">
        <w:t xml:space="preserve"> </w:t>
      </w:r>
      <w:r w:rsidR="00634327">
        <w:t xml:space="preserve">oraz określenia szczegółowego trybu i harmonogramu </w:t>
      </w:r>
      <w:r w:rsidR="00634327">
        <w:lastRenderedPageBreak/>
        <w:t>opracowania projektu strategii, w</w:t>
      </w:r>
      <w:r w:rsidR="006C0B06">
        <w:t> </w:t>
      </w:r>
      <w:r w:rsidR="00634327">
        <w:t>tym trybu konsultacji.</w:t>
      </w:r>
    </w:p>
    <w:p w:rsidR="00A96488" w:rsidRPr="00C8556A" w:rsidRDefault="00A96488" w:rsidP="00A9648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0246D2" w:rsidRPr="000246D2">
        <w:t>w sprawie wyrażenia zgody na zamianę nieruchomości gruntowej stanowiącej własność Gminy Sobolew, na nieruchomość gruntową stanowiącej własność osoby fizycznej</w:t>
      </w:r>
      <w:r w:rsidR="000246D2">
        <w:t>.</w:t>
      </w:r>
    </w:p>
    <w:p w:rsidR="00A96488" w:rsidRPr="009415B6" w:rsidRDefault="00A96488" w:rsidP="00A9648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6C0B06" w:rsidRPr="006C0B06">
        <w:t>w sprawie zbycia niezabudowanych nieruchomości gruntowych, stanowiącej własność Gminy Sobolew – w drodze bezprzetargowej.</w:t>
      </w:r>
    </w:p>
    <w:p w:rsidR="00A96488" w:rsidRPr="009415B6" w:rsidRDefault="00A96488" w:rsidP="00A9648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6C0B06" w:rsidRPr="006C0B06">
        <w:t>w sprawie w sprawie wyrażenia zgody na zawarcie umowy użyczenia.</w:t>
      </w:r>
    </w:p>
    <w:p w:rsidR="00A96488" w:rsidRPr="004D6B66" w:rsidRDefault="00A96488" w:rsidP="004D6B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4D6B66">
        <w:rPr>
          <w:szCs w:val="24"/>
        </w:rPr>
        <w:t>Podjęcie uchwały w sprawie zmiany Wieloletniej Prognozy Finansowej Gminy Sobolew na lata 2022-2027</w:t>
      </w:r>
      <w:r w:rsidRPr="004D6B66">
        <w:rPr>
          <w:color w:val="FF0000"/>
          <w:szCs w:val="24"/>
        </w:rPr>
        <w:t>.</w:t>
      </w:r>
    </w:p>
    <w:p w:rsidR="00A96488" w:rsidRPr="004D6B66" w:rsidRDefault="00A96488" w:rsidP="004D6B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4D6B66">
        <w:rPr>
          <w:szCs w:val="24"/>
        </w:rPr>
        <w:t>Podjęcie uchwały w sprawie zmian w budżecie Gminy Sobolew na 2022 rok.</w:t>
      </w:r>
    </w:p>
    <w:p w:rsidR="00A96488" w:rsidRPr="004D6B66" w:rsidRDefault="00A96488" w:rsidP="004D6B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B20BF">
        <w:t>Wolne wnioski, informacje, sprawy różne.</w:t>
      </w:r>
    </w:p>
    <w:p w:rsidR="00A96488" w:rsidRPr="004D6B66" w:rsidRDefault="00A96488" w:rsidP="004D6B6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B20BF">
        <w:t>Zamknięcie obrad.</w:t>
      </w:r>
    </w:p>
    <w:p w:rsidR="00A96488" w:rsidRPr="00491C50" w:rsidRDefault="00A96488" w:rsidP="00A96488">
      <w:pPr>
        <w:spacing w:line="276" w:lineRule="auto"/>
        <w:jc w:val="both"/>
        <w:rPr>
          <w:szCs w:val="24"/>
        </w:rPr>
      </w:pPr>
    </w:p>
    <w:p w:rsidR="00A96488" w:rsidRPr="001F241C" w:rsidRDefault="00A96488" w:rsidP="00A96488">
      <w:pPr>
        <w:tabs>
          <w:tab w:val="left" w:pos="3510"/>
        </w:tabs>
        <w:jc w:val="both"/>
        <w:rPr>
          <w:szCs w:val="24"/>
        </w:rPr>
      </w:pPr>
      <w:r w:rsidRPr="001F241C">
        <w:rPr>
          <w:szCs w:val="24"/>
        </w:rPr>
        <w:tab/>
      </w:r>
    </w:p>
    <w:p w:rsidR="00A96488" w:rsidRPr="000338DE" w:rsidRDefault="00A96488" w:rsidP="00A96488">
      <w:pPr>
        <w:jc w:val="both"/>
        <w:rPr>
          <w:szCs w:val="24"/>
        </w:rPr>
      </w:pPr>
      <w:r w:rsidRPr="001F241C">
        <w:rPr>
          <w:szCs w:val="24"/>
        </w:rPr>
        <w:t>Sesja odbędzie się w dniu</w:t>
      </w:r>
      <w:r w:rsidRPr="001F241C">
        <w:rPr>
          <w:color w:val="FF0000"/>
          <w:szCs w:val="24"/>
        </w:rPr>
        <w:t xml:space="preserve"> </w:t>
      </w:r>
      <w:r w:rsidR="009F335E">
        <w:rPr>
          <w:b/>
          <w:szCs w:val="24"/>
        </w:rPr>
        <w:t>4</w:t>
      </w:r>
      <w:r w:rsidRPr="001F241C">
        <w:rPr>
          <w:b/>
          <w:szCs w:val="24"/>
        </w:rPr>
        <w:t xml:space="preserve"> </w:t>
      </w:r>
      <w:r w:rsidR="009F335E">
        <w:rPr>
          <w:b/>
          <w:szCs w:val="24"/>
        </w:rPr>
        <w:t xml:space="preserve">lipca </w:t>
      </w:r>
      <w:r w:rsidRPr="001F241C">
        <w:rPr>
          <w:b/>
          <w:szCs w:val="24"/>
        </w:rPr>
        <w:t>202</w:t>
      </w:r>
      <w:r>
        <w:rPr>
          <w:b/>
          <w:szCs w:val="24"/>
        </w:rPr>
        <w:t>2</w:t>
      </w:r>
      <w:r w:rsidRPr="001F241C">
        <w:rPr>
          <w:b/>
          <w:szCs w:val="24"/>
        </w:rPr>
        <w:t xml:space="preserve"> r. (</w:t>
      </w:r>
      <w:r w:rsidR="009F335E">
        <w:rPr>
          <w:b/>
          <w:szCs w:val="24"/>
        </w:rPr>
        <w:t>poniedziałek</w:t>
      </w:r>
      <w:r w:rsidRPr="000B29CB">
        <w:rPr>
          <w:b/>
          <w:szCs w:val="24"/>
        </w:rPr>
        <w:t xml:space="preserve">) </w:t>
      </w:r>
      <w:r w:rsidRPr="001F241C">
        <w:rPr>
          <w:b/>
          <w:szCs w:val="24"/>
        </w:rPr>
        <w:t xml:space="preserve">o godz. </w:t>
      </w:r>
      <w:r w:rsidRPr="005C7498">
        <w:rPr>
          <w:b/>
          <w:szCs w:val="24"/>
        </w:rPr>
        <w:t xml:space="preserve">14:00 </w:t>
      </w:r>
      <w:r>
        <w:rPr>
          <w:szCs w:val="24"/>
        </w:rPr>
        <w:t>w sali konferencyjnej</w:t>
      </w:r>
      <w:r w:rsidRPr="000338DE">
        <w:rPr>
          <w:szCs w:val="24"/>
        </w:rPr>
        <w:t xml:space="preserve"> Urzędu Gminy w Sobolewie.</w:t>
      </w:r>
    </w:p>
    <w:p w:rsidR="00A96488" w:rsidRDefault="00A96488" w:rsidP="00A96488"/>
    <w:p w:rsidR="00A96488" w:rsidRDefault="00A96488" w:rsidP="00B6570D">
      <w:pPr>
        <w:ind w:left="4395"/>
      </w:pPr>
    </w:p>
    <w:p w:rsidR="00ED5E6A" w:rsidRDefault="00B6570D" w:rsidP="00B6570D">
      <w:pPr>
        <w:ind w:left="4395"/>
      </w:pPr>
      <w:r>
        <w:t>Przewodniczący Rady Gminy w Sobolewie</w:t>
      </w:r>
    </w:p>
    <w:p w:rsidR="00B6570D" w:rsidRDefault="00B6570D" w:rsidP="00B6570D">
      <w:pPr>
        <w:ind w:left="4395"/>
      </w:pPr>
      <w:bookmarkStart w:id="0" w:name="_GoBack"/>
      <w:bookmarkEnd w:id="0"/>
      <w:r>
        <w:t>Mirosław Owczarczyk</w:t>
      </w:r>
    </w:p>
    <w:sectPr w:rsidR="00B6570D" w:rsidSect="00302E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C60"/>
    <w:multiLevelType w:val="hybridMultilevel"/>
    <w:tmpl w:val="9760C744"/>
    <w:lvl w:ilvl="0" w:tplc="17CEBB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88"/>
    <w:rsid w:val="000246D2"/>
    <w:rsid w:val="000951BC"/>
    <w:rsid w:val="00126ABB"/>
    <w:rsid w:val="002A2AEE"/>
    <w:rsid w:val="0041211D"/>
    <w:rsid w:val="004D6B66"/>
    <w:rsid w:val="00504DBC"/>
    <w:rsid w:val="00510FC3"/>
    <w:rsid w:val="005C0627"/>
    <w:rsid w:val="00634327"/>
    <w:rsid w:val="006C0B06"/>
    <w:rsid w:val="00737171"/>
    <w:rsid w:val="00884D73"/>
    <w:rsid w:val="009F335E"/>
    <w:rsid w:val="00A96488"/>
    <w:rsid w:val="00B6570D"/>
    <w:rsid w:val="00E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FF3E"/>
  <w15:chartTrackingRefBased/>
  <w15:docId w15:val="{0A3078EB-3A29-4C09-87CB-212647D0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4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88"/>
    <w:pPr>
      <w:ind w:left="720"/>
    </w:pPr>
  </w:style>
  <w:style w:type="paragraph" w:customStyle="1" w:styleId="Liniapozioma">
    <w:name w:val="Linia pozioma"/>
    <w:basedOn w:val="Normalny"/>
    <w:next w:val="Tekstpodstawowy"/>
    <w:rsid w:val="00A96488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rsid w:val="00A964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4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488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21</cp:revision>
  <cp:lastPrinted>2022-06-23T12:48:00Z</cp:lastPrinted>
  <dcterms:created xsi:type="dcterms:W3CDTF">2022-06-22T09:29:00Z</dcterms:created>
  <dcterms:modified xsi:type="dcterms:W3CDTF">2022-06-27T13:11:00Z</dcterms:modified>
</cp:coreProperties>
</file>